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D1E7C5" w14:textId="77777777" w:rsidR="00390611" w:rsidRPr="00CA30C1" w:rsidRDefault="00390611" w:rsidP="00CA30C1">
      <w:pPr>
        <w:spacing w:after="160" w:line="259" w:lineRule="auto"/>
        <w:jc w:val="center"/>
        <w:rPr>
          <w:b/>
          <w:sz w:val="28"/>
          <w:szCs w:val="28"/>
          <w:lang w:val="sr-Cyrl-RS"/>
        </w:rPr>
      </w:pPr>
      <w:r w:rsidRPr="00CA30C1">
        <w:rPr>
          <w:b/>
          <w:sz w:val="28"/>
          <w:szCs w:val="28"/>
          <w:lang w:val="sr-Cyrl-RS"/>
        </w:rPr>
        <w:t>ПРИПРЕМА ЗА ИЗВОЂЕЊЕ ЧАСА</w:t>
      </w:r>
    </w:p>
    <w:p w14:paraId="32B577E3" w14:textId="77777777" w:rsidR="00390611" w:rsidRDefault="00390611" w:rsidP="00390611">
      <w:pPr>
        <w:rPr>
          <w:lang w:val="sr-Cyrl-RS"/>
        </w:rPr>
      </w:pPr>
    </w:p>
    <w:tbl>
      <w:tblPr>
        <w:tblStyle w:val="TableGrid"/>
        <w:tblW w:w="10885" w:type="dxa"/>
        <w:tblLook w:val="04A0" w:firstRow="1" w:lastRow="0" w:firstColumn="1" w:lastColumn="0" w:noHBand="0" w:noVBand="1"/>
      </w:tblPr>
      <w:tblGrid>
        <w:gridCol w:w="3235"/>
        <w:gridCol w:w="7650"/>
      </w:tblGrid>
      <w:tr w:rsidR="00390611" w14:paraId="580FEEA4" w14:textId="77777777" w:rsidTr="00390611">
        <w:tc>
          <w:tcPr>
            <w:tcW w:w="3235" w:type="dxa"/>
          </w:tcPr>
          <w:p w14:paraId="76C51B19" w14:textId="77777777" w:rsidR="00390611" w:rsidRPr="00BF6CFC" w:rsidRDefault="00390611" w:rsidP="004A5811">
            <w:pPr>
              <w:rPr>
                <w:b/>
                <w:lang w:val="sr-Cyrl-RS"/>
              </w:rPr>
            </w:pPr>
            <w:r>
              <w:rPr>
                <w:b/>
                <w:lang w:val="sr-Cyrl-RS"/>
              </w:rPr>
              <w:t>Редни број часа</w:t>
            </w:r>
          </w:p>
        </w:tc>
        <w:tc>
          <w:tcPr>
            <w:tcW w:w="7650" w:type="dxa"/>
          </w:tcPr>
          <w:p w14:paraId="02AD93E8" w14:textId="77777777" w:rsidR="00390611" w:rsidRDefault="00390611" w:rsidP="004A5811">
            <w:pPr>
              <w:rPr>
                <w:lang w:val="sr-Cyrl-RS"/>
              </w:rPr>
            </w:pPr>
            <w:r>
              <w:t>1</w:t>
            </w:r>
            <w:r>
              <w:rPr>
                <w:lang w:val="sr-Cyrl-RS"/>
              </w:rPr>
              <w:t>6.</w:t>
            </w:r>
          </w:p>
        </w:tc>
      </w:tr>
      <w:tr w:rsidR="00390611" w14:paraId="650F08AC" w14:textId="77777777" w:rsidTr="00390611">
        <w:tc>
          <w:tcPr>
            <w:tcW w:w="3235" w:type="dxa"/>
          </w:tcPr>
          <w:p w14:paraId="7642EEBB" w14:textId="77777777" w:rsidR="00390611" w:rsidRPr="00BF6CFC" w:rsidRDefault="00390611" w:rsidP="004A5811">
            <w:pPr>
              <w:rPr>
                <w:b/>
                <w:lang w:val="sr-Cyrl-RS"/>
              </w:rPr>
            </w:pPr>
            <w:r>
              <w:rPr>
                <w:b/>
                <w:lang w:val="sr-Cyrl-RS"/>
              </w:rPr>
              <w:t>Школа и разред</w:t>
            </w:r>
          </w:p>
        </w:tc>
        <w:tc>
          <w:tcPr>
            <w:tcW w:w="7650" w:type="dxa"/>
          </w:tcPr>
          <w:p w14:paraId="00CD7506" w14:textId="77777777" w:rsidR="00390611" w:rsidRDefault="00390611" w:rsidP="004A5811">
            <w:pPr>
              <w:rPr>
                <w:lang w:val="sr-Cyrl-RS"/>
              </w:rPr>
            </w:pPr>
          </w:p>
        </w:tc>
      </w:tr>
      <w:tr w:rsidR="00390611" w14:paraId="5EF09C6E" w14:textId="77777777" w:rsidTr="00390611">
        <w:tc>
          <w:tcPr>
            <w:tcW w:w="3235" w:type="dxa"/>
          </w:tcPr>
          <w:p w14:paraId="0CCC8FBF" w14:textId="77777777" w:rsidR="00390611" w:rsidRPr="00BF6CFC" w:rsidRDefault="00390611" w:rsidP="004A5811">
            <w:pPr>
              <w:rPr>
                <w:b/>
                <w:lang w:val="sr-Cyrl-RS"/>
              </w:rPr>
            </w:pPr>
            <w:r>
              <w:rPr>
                <w:b/>
                <w:lang w:val="sr-Cyrl-RS"/>
              </w:rPr>
              <w:t>Наставник</w:t>
            </w:r>
          </w:p>
        </w:tc>
        <w:tc>
          <w:tcPr>
            <w:tcW w:w="7650" w:type="dxa"/>
          </w:tcPr>
          <w:p w14:paraId="1EB3487D" w14:textId="77777777" w:rsidR="00390611" w:rsidRDefault="00390611" w:rsidP="004A5811">
            <w:pPr>
              <w:rPr>
                <w:lang w:val="sr-Cyrl-RS"/>
              </w:rPr>
            </w:pPr>
          </w:p>
        </w:tc>
      </w:tr>
      <w:tr w:rsidR="00390611" w14:paraId="1BE9B50A" w14:textId="77777777" w:rsidTr="00390611">
        <w:tc>
          <w:tcPr>
            <w:tcW w:w="3235" w:type="dxa"/>
          </w:tcPr>
          <w:p w14:paraId="4FAE0A91" w14:textId="77777777" w:rsidR="00390611" w:rsidRPr="00BF6CFC" w:rsidRDefault="00390611" w:rsidP="004A5811">
            <w:pPr>
              <w:rPr>
                <w:b/>
                <w:lang w:val="sr-Cyrl-RS"/>
              </w:rPr>
            </w:pPr>
            <w:r>
              <w:rPr>
                <w:b/>
                <w:lang w:val="sr-Cyrl-RS"/>
              </w:rPr>
              <w:t>Датум одржавања</w:t>
            </w:r>
          </w:p>
        </w:tc>
        <w:tc>
          <w:tcPr>
            <w:tcW w:w="7650" w:type="dxa"/>
          </w:tcPr>
          <w:p w14:paraId="62D83803" w14:textId="77777777" w:rsidR="00390611" w:rsidRDefault="00390611" w:rsidP="004A5811">
            <w:pPr>
              <w:rPr>
                <w:lang w:val="sr-Cyrl-RS"/>
              </w:rPr>
            </w:pPr>
          </w:p>
        </w:tc>
      </w:tr>
      <w:tr w:rsidR="00390611" w14:paraId="47D8BFD8" w14:textId="77777777" w:rsidTr="00390611">
        <w:tc>
          <w:tcPr>
            <w:tcW w:w="3235" w:type="dxa"/>
          </w:tcPr>
          <w:p w14:paraId="6FD31453" w14:textId="77777777" w:rsidR="00390611" w:rsidRPr="00BF6CFC" w:rsidRDefault="00390611" w:rsidP="004A5811">
            <w:pPr>
              <w:rPr>
                <w:b/>
                <w:lang w:val="sr-Cyrl-RS"/>
              </w:rPr>
            </w:pPr>
            <w:r>
              <w:rPr>
                <w:b/>
                <w:lang w:val="sr-Cyrl-RS"/>
              </w:rPr>
              <w:t>Наставна област</w:t>
            </w:r>
          </w:p>
        </w:tc>
        <w:tc>
          <w:tcPr>
            <w:tcW w:w="7650" w:type="dxa"/>
          </w:tcPr>
          <w:p w14:paraId="0FBFB03D" w14:textId="194257EF" w:rsidR="00390611" w:rsidRPr="003915DC" w:rsidRDefault="00390611" w:rsidP="004A5811">
            <w:pPr>
              <w:rPr>
                <w:lang w:val="sr-Cyrl-RS"/>
              </w:rPr>
            </w:pPr>
            <w:r>
              <w:rPr>
                <w:lang w:val="sr-Cyrl-RS"/>
              </w:rPr>
              <w:t>Планета Земља/</w:t>
            </w:r>
            <w:r w:rsidRPr="00127984">
              <w:rPr>
                <w:lang w:val="sr-Cyrl-RS"/>
              </w:rPr>
              <w:t>Унутрашња грађа и рељеф Земље</w:t>
            </w:r>
          </w:p>
        </w:tc>
      </w:tr>
      <w:tr w:rsidR="00390611" w14:paraId="71B8E4B1" w14:textId="77777777" w:rsidTr="00390611">
        <w:tc>
          <w:tcPr>
            <w:tcW w:w="3235" w:type="dxa"/>
          </w:tcPr>
          <w:p w14:paraId="61449756" w14:textId="77777777" w:rsidR="00390611" w:rsidRPr="00BF6CFC" w:rsidRDefault="00390611" w:rsidP="004A5811">
            <w:pPr>
              <w:rPr>
                <w:b/>
                <w:lang w:val="sr-Cyrl-RS"/>
              </w:rPr>
            </w:pPr>
            <w:r>
              <w:rPr>
                <w:b/>
                <w:lang w:val="sr-Cyrl-RS"/>
              </w:rPr>
              <w:t>Наставна јединица</w:t>
            </w:r>
          </w:p>
        </w:tc>
        <w:tc>
          <w:tcPr>
            <w:tcW w:w="7650" w:type="dxa"/>
          </w:tcPr>
          <w:p w14:paraId="1F6E9E3A" w14:textId="77777777" w:rsidR="00390611" w:rsidRPr="00AD4698" w:rsidRDefault="00390611" w:rsidP="00390611">
            <w:pPr>
              <w:rPr>
                <w:lang w:val="sr-Cyrl-RS"/>
              </w:rPr>
            </w:pPr>
            <w:r w:rsidRPr="008931DC">
              <w:rPr>
                <w:lang w:val="sr-Cyrl-RS"/>
              </w:rPr>
              <w:t xml:space="preserve">Обликовање рељефа дејством воде </w:t>
            </w:r>
            <w:r>
              <w:t xml:space="preserve">- </w:t>
            </w:r>
            <w:r w:rsidRPr="008931DC">
              <w:rPr>
                <w:lang w:val="sr-Cyrl-RS"/>
              </w:rPr>
              <w:t>радом река</w:t>
            </w:r>
          </w:p>
        </w:tc>
      </w:tr>
      <w:tr w:rsidR="00390611" w14:paraId="6D76C6F8" w14:textId="77777777" w:rsidTr="00390611">
        <w:tc>
          <w:tcPr>
            <w:tcW w:w="3235" w:type="dxa"/>
          </w:tcPr>
          <w:p w14:paraId="5D2A6165" w14:textId="77777777" w:rsidR="00390611" w:rsidRPr="00BF6CFC" w:rsidRDefault="00390611" w:rsidP="004A5811">
            <w:pPr>
              <w:rPr>
                <w:b/>
                <w:lang w:val="sr-Cyrl-RS"/>
              </w:rPr>
            </w:pPr>
            <w:r>
              <w:rPr>
                <w:b/>
                <w:lang w:val="sr-Cyrl-RS"/>
              </w:rPr>
              <w:t>Врста (тип) часа</w:t>
            </w:r>
          </w:p>
        </w:tc>
        <w:tc>
          <w:tcPr>
            <w:tcW w:w="7650" w:type="dxa"/>
          </w:tcPr>
          <w:p w14:paraId="3DE74CB6" w14:textId="77777777" w:rsidR="00390611" w:rsidRDefault="00390611" w:rsidP="004A5811">
            <w:pPr>
              <w:rPr>
                <w:lang w:val="sr-Cyrl-RS"/>
              </w:rPr>
            </w:pPr>
            <w:r>
              <w:rPr>
                <w:lang w:val="sr-Cyrl-RS"/>
              </w:rPr>
              <w:t>Обрада</w:t>
            </w:r>
          </w:p>
        </w:tc>
      </w:tr>
      <w:tr w:rsidR="00390611" w14:paraId="081A3D11" w14:textId="77777777" w:rsidTr="00390611">
        <w:tc>
          <w:tcPr>
            <w:tcW w:w="3235" w:type="dxa"/>
          </w:tcPr>
          <w:p w14:paraId="00BC04AB" w14:textId="77777777" w:rsidR="00390611" w:rsidRPr="00BF6CFC" w:rsidRDefault="00390611" w:rsidP="004A5811">
            <w:pPr>
              <w:rPr>
                <w:b/>
                <w:lang w:val="sr-Cyrl-RS"/>
              </w:rPr>
            </w:pPr>
            <w:r>
              <w:rPr>
                <w:b/>
                <w:lang w:val="sr-Cyrl-RS"/>
              </w:rPr>
              <w:t>Облици рада</w:t>
            </w:r>
          </w:p>
        </w:tc>
        <w:tc>
          <w:tcPr>
            <w:tcW w:w="7650" w:type="dxa"/>
          </w:tcPr>
          <w:p w14:paraId="480BCF3D" w14:textId="77777777" w:rsidR="00390611" w:rsidRDefault="00390611" w:rsidP="004A5811">
            <w:pPr>
              <w:rPr>
                <w:lang w:val="sr-Cyrl-RS"/>
              </w:rPr>
            </w:pPr>
            <w:r>
              <w:rPr>
                <w:lang w:val="sr-Cyrl-RS"/>
              </w:rPr>
              <w:t>Фронтални, индивидуални</w:t>
            </w:r>
          </w:p>
        </w:tc>
      </w:tr>
      <w:tr w:rsidR="00390611" w14:paraId="530BEA97" w14:textId="77777777" w:rsidTr="00390611">
        <w:tc>
          <w:tcPr>
            <w:tcW w:w="3235" w:type="dxa"/>
          </w:tcPr>
          <w:p w14:paraId="71A57550" w14:textId="77777777" w:rsidR="00390611" w:rsidRPr="00BF6CFC" w:rsidRDefault="00390611" w:rsidP="004A5811">
            <w:pPr>
              <w:rPr>
                <w:b/>
                <w:lang w:val="sr-Cyrl-RS"/>
              </w:rPr>
            </w:pPr>
            <w:r>
              <w:rPr>
                <w:b/>
                <w:lang w:val="sr-Cyrl-RS"/>
              </w:rPr>
              <w:t>Наставне методе</w:t>
            </w:r>
          </w:p>
        </w:tc>
        <w:tc>
          <w:tcPr>
            <w:tcW w:w="7650" w:type="dxa"/>
          </w:tcPr>
          <w:p w14:paraId="73926A7B" w14:textId="77777777" w:rsidR="00390611" w:rsidRDefault="00390611" w:rsidP="004A5811">
            <w:pPr>
              <w:rPr>
                <w:lang w:val="sr-Cyrl-RS"/>
              </w:rPr>
            </w:pPr>
            <w:r>
              <w:rPr>
                <w:lang w:val="sr-Cyrl-RS"/>
              </w:rPr>
              <w:t>Монолошка, дијалошка, илустративно-демонстрациона</w:t>
            </w:r>
          </w:p>
        </w:tc>
      </w:tr>
      <w:tr w:rsidR="00390611" w14:paraId="51EF60E4" w14:textId="77777777" w:rsidTr="00390611">
        <w:tc>
          <w:tcPr>
            <w:tcW w:w="3235" w:type="dxa"/>
          </w:tcPr>
          <w:p w14:paraId="0B339114" w14:textId="77777777" w:rsidR="00390611" w:rsidRPr="00BF6CFC" w:rsidRDefault="00390611" w:rsidP="004A5811">
            <w:pPr>
              <w:rPr>
                <w:b/>
                <w:lang w:val="sr-Cyrl-RS"/>
              </w:rPr>
            </w:pPr>
            <w:r>
              <w:rPr>
                <w:b/>
                <w:lang w:val="sr-Cyrl-RS"/>
              </w:rPr>
              <w:t>Наставна средства</w:t>
            </w:r>
          </w:p>
        </w:tc>
        <w:tc>
          <w:tcPr>
            <w:tcW w:w="7650" w:type="dxa"/>
          </w:tcPr>
          <w:p w14:paraId="54516729" w14:textId="77777777" w:rsidR="00390611" w:rsidRDefault="00CA30C1" w:rsidP="004A5811">
            <w:pPr>
              <w:rPr>
                <w:lang w:val="sr-Cyrl-RS"/>
              </w:rPr>
            </w:pPr>
            <w:r>
              <w:rPr>
                <w:lang w:val="sr-Cyrl-RS"/>
              </w:rPr>
              <w:t>К</w:t>
            </w:r>
            <w:r w:rsidR="00390611">
              <w:rPr>
                <w:lang w:val="sr-Cyrl-RS"/>
              </w:rPr>
              <w:t>арта света, рачунар, пројектор, интерактивна табла</w:t>
            </w:r>
          </w:p>
        </w:tc>
      </w:tr>
      <w:tr w:rsidR="00390611" w14:paraId="6B3C3458" w14:textId="77777777" w:rsidTr="00390611">
        <w:tc>
          <w:tcPr>
            <w:tcW w:w="3235" w:type="dxa"/>
          </w:tcPr>
          <w:p w14:paraId="6764F23A" w14:textId="77777777" w:rsidR="00390611" w:rsidRPr="00BF6CFC" w:rsidRDefault="00390611" w:rsidP="004A5811">
            <w:pPr>
              <w:rPr>
                <w:b/>
                <w:lang w:val="sr-Cyrl-RS"/>
              </w:rPr>
            </w:pPr>
            <w:r>
              <w:rPr>
                <w:b/>
                <w:lang w:val="sr-Cyrl-RS"/>
              </w:rPr>
              <w:t>Циљ</w:t>
            </w:r>
          </w:p>
        </w:tc>
        <w:tc>
          <w:tcPr>
            <w:tcW w:w="7650" w:type="dxa"/>
          </w:tcPr>
          <w:p w14:paraId="26AD8E63" w14:textId="77777777" w:rsidR="00390611" w:rsidRPr="00DD71B7" w:rsidRDefault="00390611" w:rsidP="004A5811">
            <w:pPr>
              <w:rPr>
                <w:lang w:val="sr-Cyrl-RS"/>
              </w:rPr>
            </w:pPr>
            <w:r>
              <w:rPr>
                <w:lang w:val="sr-Cyrl-RS"/>
              </w:rPr>
              <w:t>Усвајање знања о спољашњим силама Земље, ерозији и акумулацији, као и речној ерозији;</w:t>
            </w:r>
          </w:p>
        </w:tc>
      </w:tr>
      <w:tr w:rsidR="00390611" w14:paraId="50FA5E35" w14:textId="77777777" w:rsidTr="00390611">
        <w:tc>
          <w:tcPr>
            <w:tcW w:w="3235" w:type="dxa"/>
          </w:tcPr>
          <w:p w14:paraId="7FB0FFA3" w14:textId="77777777" w:rsidR="00390611" w:rsidRDefault="00390611" w:rsidP="004A5811">
            <w:pPr>
              <w:rPr>
                <w:b/>
                <w:lang w:val="sr-Cyrl-RS"/>
              </w:rPr>
            </w:pPr>
            <w:r>
              <w:rPr>
                <w:b/>
                <w:lang w:val="sr-Cyrl-RS"/>
              </w:rPr>
              <w:t>Исходи</w:t>
            </w:r>
          </w:p>
          <w:p w14:paraId="444C112B" w14:textId="77777777" w:rsidR="00390611" w:rsidRPr="007B767F" w:rsidRDefault="00390611" w:rsidP="004A5811">
            <w:pPr>
              <w:rPr>
                <w:lang w:val="sr-Cyrl-RS"/>
              </w:rPr>
            </w:pPr>
            <w:r w:rsidRPr="007B767F">
              <w:rPr>
                <w:lang w:val="sr-Cyrl-RS"/>
              </w:rPr>
              <w:t>(1</w:t>
            </w:r>
            <w:r>
              <w:rPr>
                <w:lang w:val="sr-Cyrl-RS"/>
              </w:rPr>
              <w:t xml:space="preserve">) </w:t>
            </w:r>
            <w:r w:rsidRPr="007B767F">
              <w:rPr>
                <w:lang w:val="sr-Cyrl-RS"/>
              </w:rPr>
              <w:t>– исход достижу сви ученици;</w:t>
            </w:r>
          </w:p>
          <w:p w14:paraId="353B6953" w14:textId="21341A82" w:rsidR="00390611" w:rsidRPr="00B05D91" w:rsidRDefault="00390611" w:rsidP="004A5811">
            <w:pPr>
              <w:rPr>
                <w:lang w:val="sr-Latn-RS"/>
              </w:rPr>
            </w:pPr>
            <w:r>
              <w:rPr>
                <w:lang w:val="sr-Cyrl-RS"/>
              </w:rPr>
              <w:t>(2) – исход достиже већина ученика</w:t>
            </w:r>
            <w:r w:rsidR="00B05D91">
              <w:rPr>
                <w:lang w:val="sr-Latn-RS"/>
              </w:rPr>
              <w:t>;</w:t>
            </w:r>
          </w:p>
          <w:p w14:paraId="434472AA" w14:textId="77777777" w:rsidR="00390611" w:rsidRPr="007B767F" w:rsidRDefault="00390611" w:rsidP="004A5811">
            <w:pPr>
              <w:rPr>
                <w:lang w:val="sr-Cyrl-RS"/>
              </w:rPr>
            </w:pPr>
            <w:r>
              <w:rPr>
                <w:lang w:val="sr-Cyrl-RS"/>
              </w:rPr>
              <w:t>(3) – исход достижу само најбољи ученици;</w:t>
            </w:r>
          </w:p>
        </w:tc>
        <w:tc>
          <w:tcPr>
            <w:tcW w:w="7650" w:type="dxa"/>
          </w:tcPr>
          <w:p w14:paraId="33EFB19C" w14:textId="77777777" w:rsidR="00390611" w:rsidRDefault="00390611" w:rsidP="004A5811">
            <w:pPr>
              <w:rPr>
                <w:lang w:val="sr-Cyrl-RS"/>
              </w:rPr>
            </w:pPr>
            <w:r>
              <w:rPr>
                <w:lang w:val="sr-Cyrl-RS"/>
              </w:rPr>
              <w:t>Након завршетка часа, ученик ће:</w:t>
            </w:r>
          </w:p>
          <w:p w14:paraId="0D7D7CF3" w14:textId="385D597B" w:rsidR="00390611" w:rsidRDefault="00390611" w:rsidP="00390611">
            <w:pPr>
              <w:numPr>
                <w:ilvl w:val="0"/>
                <w:numId w:val="1"/>
              </w:numPr>
              <w:rPr>
                <w:lang w:val="sr-Cyrl-RS"/>
              </w:rPr>
            </w:pPr>
            <w:r>
              <w:rPr>
                <w:lang w:val="sr-Cyrl-RS"/>
              </w:rPr>
              <w:t>знати да је покретач спољашњих</w:t>
            </w:r>
            <w:r w:rsidR="00FA0FD6">
              <w:rPr>
                <w:lang w:val="sr-Cyrl-RS"/>
              </w:rPr>
              <w:t xml:space="preserve"> (егзогених)</w:t>
            </w:r>
            <w:r>
              <w:rPr>
                <w:lang w:val="sr-Cyrl-RS"/>
              </w:rPr>
              <w:t xml:space="preserve"> сила Сунце (1);</w:t>
            </w:r>
          </w:p>
          <w:p w14:paraId="222F3080" w14:textId="77777777" w:rsidR="00390611" w:rsidRDefault="00390611" w:rsidP="00390611">
            <w:pPr>
              <w:numPr>
                <w:ilvl w:val="0"/>
                <w:numId w:val="1"/>
              </w:numPr>
              <w:rPr>
                <w:lang w:val="sr-Cyrl-RS"/>
              </w:rPr>
            </w:pPr>
            <w:r>
              <w:rPr>
                <w:lang w:val="sr-Cyrl-RS"/>
              </w:rPr>
              <w:t>знати шта су ерозија и акумулација (1);</w:t>
            </w:r>
          </w:p>
          <w:p w14:paraId="07645726" w14:textId="77777777" w:rsidR="00390611" w:rsidRDefault="00390611" w:rsidP="00390611">
            <w:pPr>
              <w:numPr>
                <w:ilvl w:val="0"/>
                <w:numId w:val="1"/>
              </w:numPr>
              <w:rPr>
                <w:lang w:val="sr-Cyrl-RS"/>
              </w:rPr>
            </w:pPr>
            <w:r>
              <w:rPr>
                <w:lang w:val="sr-Cyrl-RS"/>
              </w:rPr>
              <w:t>посматрајући илустрације и фотографије, разликовати</w:t>
            </w:r>
            <w:r w:rsidRPr="00F2240B">
              <w:rPr>
                <w:lang w:val="sr-Cyrl-RS"/>
              </w:rPr>
              <w:t xml:space="preserve"> ерозивне и акумулативне процесе</w:t>
            </w:r>
            <w:r>
              <w:rPr>
                <w:lang w:val="sr-Cyrl-RS"/>
              </w:rPr>
              <w:t xml:space="preserve"> (1);</w:t>
            </w:r>
          </w:p>
          <w:p w14:paraId="2F700C92" w14:textId="77777777" w:rsidR="00390611" w:rsidRDefault="00390611" w:rsidP="00390611">
            <w:pPr>
              <w:numPr>
                <w:ilvl w:val="0"/>
                <w:numId w:val="1"/>
              </w:numPr>
              <w:rPr>
                <w:lang w:val="sr-Cyrl-RS"/>
              </w:rPr>
            </w:pPr>
            <w:r>
              <w:rPr>
                <w:lang w:val="sr-Cyrl-RS"/>
              </w:rPr>
              <w:t>моћи да објасни процес распадања стена (2);</w:t>
            </w:r>
          </w:p>
          <w:p w14:paraId="789F069E" w14:textId="77777777" w:rsidR="00390611" w:rsidRPr="003915D5" w:rsidRDefault="00390611" w:rsidP="00390611">
            <w:pPr>
              <w:numPr>
                <w:ilvl w:val="0"/>
                <w:numId w:val="1"/>
              </w:numPr>
              <w:rPr>
                <w:lang w:val="sr-Cyrl-RS"/>
              </w:rPr>
            </w:pPr>
            <w:r>
              <w:rPr>
                <w:lang w:val="sr-Cyrl-RS"/>
              </w:rPr>
              <w:t>моћи на фотографији да препозна облике речне ерозије и акумулације (1);</w:t>
            </w:r>
          </w:p>
          <w:p w14:paraId="07CDC37A" w14:textId="77777777" w:rsidR="00390611" w:rsidRDefault="00390611" w:rsidP="00390611">
            <w:pPr>
              <w:numPr>
                <w:ilvl w:val="0"/>
                <w:numId w:val="1"/>
              </w:numPr>
              <w:rPr>
                <w:lang w:val="sr-Cyrl-RS"/>
              </w:rPr>
            </w:pPr>
            <w:r>
              <w:rPr>
                <w:lang w:val="sr-Cyrl-RS"/>
              </w:rPr>
              <w:t>моћи да наведе облике речне ерозије и акумулације (2);</w:t>
            </w:r>
          </w:p>
          <w:p w14:paraId="7BD0DE55" w14:textId="77777777" w:rsidR="00390611" w:rsidRPr="003915D5" w:rsidRDefault="00390611" w:rsidP="00390611">
            <w:pPr>
              <w:numPr>
                <w:ilvl w:val="0"/>
                <w:numId w:val="1"/>
              </w:numPr>
              <w:rPr>
                <w:lang w:val="sr-Cyrl-RS"/>
              </w:rPr>
            </w:pPr>
            <w:r>
              <w:rPr>
                <w:lang w:val="sr-Cyrl-RS"/>
              </w:rPr>
              <w:t>моћи да објасни процес речне ерозије и акумулације (3);</w:t>
            </w:r>
          </w:p>
          <w:p w14:paraId="16EE59DE" w14:textId="77777777" w:rsidR="00390611" w:rsidRPr="00A1592B" w:rsidRDefault="00390611" w:rsidP="00390611">
            <w:pPr>
              <w:numPr>
                <w:ilvl w:val="0"/>
                <w:numId w:val="1"/>
              </w:numPr>
              <w:rPr>
                <w:lang w:val="sr-Cyrl-RS"/>
              </w:rPr>
            </w:pPr>
            <w:r>
              <w:rPr>
                <w:lang w:val="sr-Cyrl-RS"/>
              </w:rPr>
              <w:t xml:space="preserve">моћи да повеже </w:t>
            </w:r>
            <w:r w:rsidRPr="00F2240B">
              <w:rPr>
                <w:lang w:val="sr-Cyrl-RS"/>
              </w:rPr>
              <w:t>ерозивне и акумулативне процесе</w:t>
            </w:r>
            <w:r>
              <w:rPr>
                <w:lang w:val="sr-Cyrl-RS"/>
              </w:rPr>
              <w:t xml:space="preserve"> река са појединим областима наше земље (3);</w:t>
            </w:r>
          </w:p>
        </w:tc>
      </w:tr>
      <w:tr w:rsidR="00390611" w14:paraId="78A92B74" w14:textId="77777777" w:rsidTr="00390611">
        <w:tc>
          <w:tcPr>
            <w:tcW w:w="3235" w:type="dxa"/>
          </w:tcPr>
          <w:p w14:paraId="2FFCF8D0" w14:textId="77777777" w:rsidR="00390611" w:rsidRPr="00BF6CFC" w:rsidRDefault="00390611" w:rsidP="004A5811">
            <w:pPr>
              <w:rPr>
                <w:b/>
                <w:lang w:val="sr-Cyrl-RS"/>
              </w:rPr>
            </w:pPr>
            <w:r>
              <w:rPr>
                <w:b/>
                <w:lang w:val="sr-Cyrl-RS"/>
              </w:rPr>
              <w:t>Образовни стандарди</w:t>
            </w:r>
          </w:p>
        </w:tc>
        <w:tc>
          <w:tcPr>
            <w:tcW w:w="7650" w:type="dxa"/>
          </w:tcPr>
          <w:p w14:paraId="16E20A13" w14:textId="77777777" w:rsidR="00390611" w:rsidRPr="00D03B2A" w:rsidRDefault="00390611" w:rsidP="00390611">
            <w:pPr>
              <w:rPr>
                <w:lang w:val="sr-Cyrl-RS"/>
              </w:rPr>
            </w:pPr>
            <w:r w:rsidRPr="00D03B2A">
              <w:rPr>
                <w:lang w:val="sr-Cyrl-RS"/>
              </w:rPr>
              <w:t>ГЕ 1.2.3</w:t>
            </w:r>
            <w:r>
              <w:rPr>
                <w:lang w:val="sr-Cyrl-RS"/>
              </w:rPr>
              <w:t>;</w:t>
            </w:r>
            <w:r w:rsidRPr="00D03B2A">
              <w:rPr>
                <w:lang w:val="sr-Cyrl-RS"/>
              </w:rPr>
              <w:t xml:space="preserve"> ГЕ 2.2.2</w:t>
            </w:r>
            <w:r>
              <w:rPr>
                <w:lang w:val="sr-Cyrl-RS"/>
              </w:rPr>
              <w:t>;</w:t>
            </w:r>
            <w:r w:rsidRPr="00D03B2A">
              <w:rPr>
                <w:lang w:val="sr-Cyrl-RS"/>
              </w:rPr>
              <w:t xml:space="preserve"> ГЕ.2.1.3</w:t>
            </w:r>
            <w:r>
              <w:rPr>
                <w:lang w:val="sr-Cyrl-RS"/>
              </w:rPr>
              <w:t>;</w:t>
            </w:r>
            <w:r w:rsidRPr="00D03B2A">
              <w:rPr>
                <w:lang w:val="sr-Cyrl-RS"/>
              </w:rPr>
              <w:t xml:space="preserve"> ГЕ 3.2.2. </w:t>
            </w:r>
          </w:p>
        </w:tc>
      </w:tr>
      <w:tr w:rsidR="00390611" w14:paraId="230C9376" w14:textId="77777777" w:rsidTr="00390611">
        <w:tc>
          <w:tcPr>
            <w:tcW w:w="3235" w:type="dxa"/>
          </w:tcPr>
          <w:p w14:paraId="0CF4F5F5" w14:textId="77777777" w:rsidR="00390611" w:rsidRPr="00BF6CFC" w:rsidRDefault="00390611" w:rsidP="004A5811">
            <w:pPr>
              <w:rPr>
                <w:b/>
                <w:lang w:val="sr-Cyrl-RS"/>
              </w:rPr>
            </w:pPr>
            <w:r>
              <w:rPr>
                <w:b/>
                <w:lang w:val="sr-Cyrl-RS"/>
              </w:rPr>
              <w:t>Кључни појмови</w:t>
            </w:r>
          </w:p>
        </w:tc>
        <w:tc>
          <w:tcPr>
            <w:tcW w:w="7650" w:type="dxa"/>
          </w:tcPr>
          <w:p w14:paraId="2C8C7260" w14:textId="77777777" w:rsidR="00390611" w:rsidRDefault="00390611" w:rsidP="00390611">
            <w:pPr>
              <w:rPr>
                <w:lang w:val="sr-Cyrl-RS"/>
              </w:rPr>
            </w:pPr>
            <w:r>
              <w:rPr>
                <w:lang w:val="sr-Cyrl-RS"/>
              </w:rPr>
              <w:t>Спољашње силе Земље, ерозија, акумулација</w:t>
            </w:r>
          </w:p>
        </w:tc>
      </w:tr>
      <w:tr w:rsidR="00390611" w14:paraId="14E3F111" w14:textId="77777777" w:rsidTr="00390611">
        <w:tc>
          <w:tcPr>
            <w:tcW w:w="3235" w:type="dxa"/>
          </w:tcPr>
          <w:p w14:paraId="3481CD64" w14:textId="77777777" w:rsidR="00390611" w:rsidRDefault="00390611" w:rsidP="00390611">
            <w:pPr>
              <w:rPr>
                <w:b/>
                <w:lang w:val="sr-Cyrl-RS"/>
              </w:rPr>
            </w:pPr>
            <w:r>
              <w:rPr>
                <w:b/>
                <w:lang w:val="sr-Cyrl-RS"/>
              </w:rPr>
              <w:t>Литература за наставнике</w:t>
            </w:r>
          </w:p>
        </w:tc>
        <w:tc>
          <w:tcPr>
            <w:tcW w:w="7650" w:type="dxa"/>
          </w:tcPr>
          <w:p w14:paraId="72B13FA7" w14:textId="77777777" w:rsidR="00390611" w:rsidRDefault="00390611" w:rsidP="00390611">
            <w:pPr>
              <w:rPr>
                <w:lang w:val="sr-Cyrl-RS"/>
              </w:rPr>
            </w:pPr>
            <w:r>
              <w:rPr>
                <w:lang w:val="sr-Cyrl-RS"/>
              </w:rPr>
              <w:t>Уџбеник, приручник за наставнике</w:t>
            </w:r>
          </w:p>
        </w:tc>
      </w:tr>
      <w:tr w:rsidR="00390611" w14:paraId="2F088250" w14:textId="77777777" w:rsidTr="00390611">
        <w:tc>
          <w:tcPr>
            <w:tcW w:w="3235" w:type="dxa"/>
          </w:tcPr>
          <w:p w14:paraId="07A3D559" w14:textId="77777777" w:rsidR="00390611" w:rsidRDefault="00390611" w:rsidP="00390611">
            <w:pPr>
              <w:rPr>
                <w:b/>
                <w:lang w:val="sr-Cyrl-RS"/>
              </w:rPr>
            </w:pPr>
            <w:r>
              <w:rPr>
                <w:b/>
                <w:lang w:val="sr-Cyrl-RS"/>
              </w:rPr>
              <w:t>Литература за ученике</w:t>
            </w:r>
          </w:p>
        </w:tc>
        <w:tc>
          <w:tcPr>
            <w:tcW w:w="7650" w:type="dxa"/>
          </w:tcPr>
          <w:p w14:paraId="333C6557" w14:textId="77777777" w:rsidR="00390611" w:rsidRDefault="00390611" w:rsidP="00390611">
            <w:pPr>
              <w:rPr>
                <w:lang w:val="sr-Cyrl-RS"/>
              </w:rPr>
            </w:pPr>
            <w:r>
              <w:rPr>
                <w:lang w:val="sr-Cyrl-RS"/>
              </w:rPr>
              <w:t>Уџбеник</w:t>
            </w:r>
          </w:p>
        </w:tc>
      </w:tr>
      <w:tr w:rsidR="00390611" w14:paraId="5D2ED233" w14:textId="77777777" w:rsidTr="00390611">
        <w:tc>
          <w:tcPr>
            <w:tcW w:w="3235" w:type="dxa"/>
          </w:tcPr>
          <w:p w14:paraId="747C0A61" w14:textId="77777777" w:rsidR="00390611" w:rsidRDefault="00390611" w:rsidP="00390611">
            <w:pPr>
              <w:rPr>
                <w:b/>
                <w:lang w:val="sr-Cyrl-RS"/>
              </w:rPr>
            </w:pPr>
            <w:r>
              <w:rPr>
                <w:b/>
                <w:lang w:val="sr-Cyrl-RS"/>
              </w:rPr>
              <w:t>Корелација</w:t>
            </w:r>
          </w:p>
        </w:tc>
        <w:tc>
          <w:tcPr>
            <w:tcW w:w="7650" w:type="dxa"/>
          </w:tcPr>
          <w:p w14:paraId="55A72AD7" w14:textId="77777777" w:rsidR="00390611" w:rsidRPr="00390611" w:rsidRDefault="00390611" w:rsidP="00390611">
            <w:pPr>
              <w:rPr>
                <w:lang w:val="sr-Cyrl-RS"/>
              </w:rPr>
            </w:pPr>
            <w:r>
              <w:rPr>
                <w:b/>
                <w:lang w:val="sr-Cyrl-RS"/>
              </w:rPr>
              <w:t xml:space="preserve">Свет око нас </w:t>
            </w:r>
            <w:r>
              <w:rPr>
                <w:lang w:val="sr-Cyrl-RS"/>
              </w:rPr>
              <w:t xml:space="preserve">(2. разред) </w:t>
            </w:r>
            <w:r w:rsidR="002E2701">
              <w:rPr>
                <w:lang w:val="sr-Cyrl-RS"/>
              </w:rPr>
              <w:t>–</w:t>
            </w:r>
            <w:r>
              <w:rPr>
                <w:lang w:val="sr-Cyrl-RS"/>
              </w:rPr>
              <w:t xml:space="preserve"> </w:t>
            </w:r>
            <w:r w:rsidR="002E2701">
              <w:rPr>
                <w:lang w:val="sr-Cyrl-RS"/>
              </w:rPr>
              <w:t>Људска делатност: „Утицај топлоте на материјале“</w:t>
            </w:r>
          </w:p>
          <w:p w14:paraId="092360D6" w14:textId="77777777" w:rsidR="00390611" w:rsidRDefault="00390611" w:rsidP="00390611">
            <w:pPr>
              <w:rPr>
                <w:lang w:val="sr-Cyrl-RS"/>
              </w:rPr>
            </w:pPr>
            <w:r w:rsidRPr="00AF68D4">
              <w:rPr>
                <w:b/>
                <w:lang w:val="sr-Cyrl-RS"/>
              </w:rPr>
              <w:t>Природ</w:t>
            </w:r>
            <w:r>
              <w:rPr>
                <w:b/>
                <w:lang w:val="sr-Cyrl-RS"/>
              </w:rPr>
              <w:t>а</w:t>
            </w:r>
            <w:r w:rsidRPr="00AF68D4">
              <w:rPr>
                <w:b/>
                <w:lang w:val="sr-Cyrl-RS"/>
              </w:rPr>
              <w:t xml:space="preserve"> и друштв</w:t>
            </w:r>
            <w:r>
              <w:rPr>
                <w:b/>
                <w:lang w:val="sr-Cyrl-RS"/>
              </w:rPr>
              <w:t>о</w:t>
            </w:r>
            <w:r w:rsidRPr="00AF68D4">
              <w:rPr>
                <w:b/>
                <w:lang w:val="sr-Cyrl-RS"/>
              </w:rPr>
              <w:t xml:space="preserve"> </w:t>
            </w:r>
            <w:r w:rsidRPr="003927AF">
              <w:rPr>
                <w:lang w:val="sr-Cyrl-RS"/>
              </w:rPr>
              <w:t>(3.</w:t>
            </w:r>
            <w:r>
              <w:rPr>
                <w:lang w:val="sr-Cyrl-RS"/>
              </w:rPr>
              <w:t xml:space="preserve"> разред</w:t>
            </w:r>
            <w:r w:rsidRPr="003927AF">
              <w:rPr>
                <w:lang w:val="sr-Cyrl-RS"/>
              </w:rPr>
              <w:t>)</w:t>
            </w:r>
            <w:r>
              <w:rPr>
                <w:lang w:val="sr-Cyrl-RS"/>
              </w:rPr>
              <w:t xml:space="preserve"> – Материјали и њихова употреба: „Дејство топлоте на материјале“</w:t>
            </w:r>
          </w:p>
          <w:p w14:paraId="2D46A658" w14:textId="77777777" w:rsidR="00310EAB" w:rsidRDefault="00310EAB" w:rsidP="00390611">
            <w:pPr>
              <w:rPr>
                <w:lang w:val="sr-Cyrl-RS"/>
              </w:rPr>
            </w:pPr>
            <w:r w:rsidRPr="00AF68D4">
              <w:rPr>
                <w:b/>
                <w:lang w:val="sr-Cyrl-RS"/>
              </w:rPr>
              <w:t>Природ</w:t>
            </w:r>
            <w:r>
              <w:rPr>
                <w:b/>
                <w:lang w:val="sr-Cyrl-RS"/>
              </w:rPr>
              <w:t>а</w:t>
            </w:r>
            <w:r w:rsidRPr="00AF68D4">
              <w:rPr>
                <w:b/>
                <w:lang w:val="sr-Cyrl-RS"/>
              </w:rPr>
              <w:t xml:space="preserve"> и друштв</w:t>
            </w:r>
            <w:r>
              <w:rPr>
                <w:b/>
                <w:lang w:val="sr-Cyrl-RS"/>
              </w:rPr>
              <w:t>о</w:t>
            </w:r>
            <w:r w:rsidRPr="00AF68D4">
              <w:rPr>
                <w:b/>
                <w:lang w:val="sr-Cyrl-RS"/>
              </w:rPr>
              <w:t xml:space="preserve"> </w:t>
            </w:r>
            <w:r w:rsidRPr="003927AF">
              <w:rPr>
                <w:lang w:val="sr-Cyrl-RS"/>
              </w:rPr>
              <w:t>(3.</w:t>
            </w:r>
            <w:r>
              <w:rPr>
                <w:lang w:val="sr-Cyrl-RS"/>
              </w:rPr>
              <w:t xml:space="preserve"> разред</w:t>
            </w:r>
            <w:r w:rsidRPr="003927AF">
              <w:rPr>
                <w:lang w:val="sr-Cyrl-RS"/>
              </w:rPr>
              <w:t>)</w:t>
            </w:r>
            <w:r>
              <w:rPr>
                <w:lang w:val="sr-Cyrl-RS"/>
              </w:rPr>
              <w:t xml:space="preserve"> – Мој крај: „Мој крај и завичај“</w:t>
            </w:r>
          </w:p>
          <w:p w14:paraId="0A684514" w14:textId="77777777" w:rsidR="00310EAB" w:rsidRDefault="00937BD4" w:rsidP="00937BD4">
            <w:pPr>
              <w:rPr>
                <w:lang w:val="sr-Cyrl-RS"/>
              </w:rPr>
            </w:pPr>
            <w:r w:rsidRPr="00AF68D4">
              <w:rPr>
                <w:b/>
                <w:lang w:val="sr-Cyrl-RS"/>
              </w:rPr>
              <w:t>Природ</w:t>
            </w:r>
            <w:r>
              <w:rPr>
                <w:b/>
                <w:lang w:val="sr-Cyrl-RS"/>
              </w:rPr>
              <w:t>а</w:t>
            </w:r>
            <w:r w:rsidRPr="00AF68D4">
              <w:rPr>
                <w:b/>
                <w:lang w:val="sr-Cyrl-RS"/>
              </w:rPr>
              <w:t xml:space="preserve"> и друштв</w:t>
            </w:r>
            <w:r>
              <w:rPr>
                <w:b/>
                <w:lang w:val="sr-Cyrl-RS"/>
              </w:rPr>
              <w:t>о</w:t>
            </w:r>
            <w:r w:rsidRPr="00AF68D4">
              <w:rPr>
                <w:b/>
                <w:lang w:val="sr-Cyrl-RS"/>
              </w:rPr>
              <w:t xml:space="preserve"> </w:t>
            </w:r>
            <w:r w:rsidRPr="003927AF">
              <w:rPr>
                <w:lang w:val="sr-Cyrl-RS"/>
              </w:rPr>
              <w:t>(</w:t>
            </w:r>
            <w:r>
              <w:rPr>
                <w:lang w:val="sr-Cyrl-RS"/>
              </w:rPr>
              <w:t>4</w:t>
            </w:r>
            <w:r w:rsidRPr="003927AF">
              <w:rPr>
                <w:lang w:val="sr-Cyrl-RS"/>
              </w:rPr>
              <w:t>.</w:t>
            </w:r>
            <w:r>
              <w:rPr>
                <w:lang w:val="sr-Cyrl-RS"/>
              </w:rPr>
              <w:t xml:space="preserve"> разред</w:t>
            </w:r>
            <w:r w:rsidRPr="003927AF">
              <w:rPr>
                <w:lang w:val="sr-Cyrl-RS"/>
              </w:rPr>
              <w:t>)</w:t>
            </w:r>
            <w:r>
              <w:rPr>
                <w:lang w:val="sr-Cyrl-RS"/>
              </w:rPr>
              <w:t xml:space="preserve"> – Рад, енергија, производња и потрошња:  „Човек и енергија“</w:t>
            </w:r>
          </w:p>
        </w:tc>
      </w:tr>
    </w:tbl>
    <w:p w14:paraId="6842E8BC" w14:textId="77777777" w:rsidR="00390611" w:rsidRDefault="00390611" w:rsidP="00390611">
      <w:pPr>
        <w:rPr>
          <w:lang w:val="sr-Cyrl-RS"/>
        </w:rPr>
      </w:pPr>
    </w:p>
    <w:p w14:paraId="69E757F3" w14:textId="77777777" w:rsidR="002E2701" w:rsidRDefault="002E2701">
      <w:pPr>
        <w:ind w:left="360"/>
        <w:rPr>
          <w:lang w:val="sr-Cyrl-RS"/>
        </w:rPr>
      </w:pPr>
      <w:r>
        <w:rPr>
          <w:lang w:val="sr-Cyrl-RS"/>
        </w:rPr>
        <w:br w:type="page"/>
      </w:r>
    </w:p>
    <w:p w14:paraId="6B25F571" w14:textId="77777777" w:rsidR="002E2701" w:rsidRDefault="002E2701" w:rsidP="002E2701">
      <w:pPr>
        <w:jc w:val="center"/>
        <w:rPr>
          <w:lang w:val="sr-Cyrl-RS"/>
        </w:rPr>
      </w:pPr>
      <w:r w:rsidRPr="00741EF5">
        <w:rPr>
          <w:b/>
          <w:color w:val="002060"/>
          <w:sz w:val="24"/>
          <w:szCs w:val="24"/>
          <w:lang w:val="sr-Cyrl-RS"/>
        </w:rPr>
        <w:lastRenderedPageBreak/>
        <w:t>ИЗГЛЕД МУЛТИМЕДИЈАЛНОГ</w:t>
      </w:r>
      <w:r w:rsidRPr="00741EF5">
        <w:rPr>
          <w:b/>
          <w:color w:val="002060"/>
          <w:sz w:val="24"/>
          <w:szCs w:val="24"/>
        </w:rPr>
        <w:t xml:space="preserve"> </w:t>
      </w:r>
      <w:r w:rsidRPr="00741EF5">
        <w:rPr>
          <w:b/>
          <w:color w:val="002060"/>
          <w:sz w:val="24"/>
          <w:szCs w:val="24"/>
          <w:lang w:val="sr-Cyrl-RS"/>
        </w:rPr>
        <w:t>УЏБЕНИКА СА</w:t>
      </w:r>
      <w:r w:rsidRPr="00741EF5">
        <w:rPr>
          <w:b/>
          <w:color w:val="002060"/>
          <w:sz w:val="24"/>
          <w:szCs w:val="24"/>
        </w:rPr>
        <w:t xml:space="preserve"> </w:t>
      </w:r>
      <w:r w:rsidRPr="00741EF5">
        <w:rPr>
          <w:b/>
          <w:color w:val="002060"/>
          <w:sz w:val="24"/>
          <w:szCs w:val="24"/>
          <w:lang w:val="sr-Cyrl-RS"/>
        </w:rPr>
        <w:t>ПРЕДЛОЖЕНИМ</w:t>
      </w:r>
      <w:r w:rsidRPr="00741EF5">
        <w:rPr>
          <w:b/>
          <w:color w:val="002060"/>
          <w:sz w:val="24"/>
          <w:szCs w:val="24"/>
        </w:rPr>
        <w:t xml:space="preserve"> </w:t>
      </w:r>
      <w:r w:rsidRPr="00741EF5">
        <w:rPr>
          <w:b/>
          <w:color w:val="002060"/>
          <w:sz w:val="24"/>
          <w:szCs w:val="24"/>
          <w:lang w:val="sr-Cyrl-RS"/>
        </w:rPr>
        <w:t>АКТИВНОСТИМА</w:t>
      </w:r>
    </w:p>
    <w:p w14:paraId="2A45ED08" w14:textId="76CB4DBA" w:rsidR="002E2701" w:rsidRDefault="00DF18F6" w:rsidP="002E2701">
      <w:pPr>
        <w:jc w:val="center"/>
        <w:rPr>
          <w:lang w:val="sr-Cyrl-RS"/>
        </w:rPr>
      </w:pPr>
      <w:r w:rsidRPr="00F9666B">
        <w:rPr>
          <w:noProof/>
        </w:rPr>
        <mc:AlternateContent>
          <mc:Choice Requires="wps">
            <w:drawing>
              <wp:anchor distT="0" distB="0" distL="114300" distR="114300" simplePos="0" relativeHeight="251661312" behindDoc="0" locked="0" layoutInCell="1" allowOverlap="1" wp14:anchorId="359F65E4" wp14:editId="68CC66D7">
                <wp:simplePos x="0" y="0"/>
                <wp:positionH relativeFrom="column">
                  <wp:posOffset>6094730</wp:posOffset>
                </wp:positionH>
                <wp:positionV relativeFrom="paragraph">
                  <wp:posOffset>271394</wp:posOffset>
                </wp:positionV>
                <wp:extent cx="990600" cy="714375"/>
                <wp:effectExtent l="0" t="0" r="0" b="9525"/>
                <wp:wrapNone/>
                <wp:docPr id="5" name="Rectangle 5"/>
                <wp:cNvGraphicFramePr/>
                <a:graphic xmlns:a="http://schemas.openxmlformats.org/drawingml/2006/main">
                  <a:graphicData uri="http://schemas.microsoft.com/office/word/2010/wordprocessingShape">
                    <wps:wsp>
                      <wps:cNvSpPr/>
                      <wps:spPr>
                        <a:xfrm>
                          <a:off x="0" y="0"/>
                          <a:ext cx="990600" cy="714375"/>
                        </a:xfrm>
                        <a:prstGeom prst="rect">
                          <a:avLst/>
                        </a:prstGeom>
                        <a:solidFill>
                          <a:srgbClr val="002060"/>
                        </a:solidFill>
                        <a:ln w="12700" cap="flat" cmpd="sng" algn="ctr">
                          <a:noFill/>
                          <a:prstDash val="solid"/>
                          <a:miter lim="800000"/>
                        </a:ln>
                        <a:effectLst/>
                      </wps:spPr>
                      <wps:txbx>
                        <w:txbxContent>
                          <w:p w14:paraId="532FA886" w14:textId="77777777" w:rsidR="002E2701" w:rsidRPr="00562BB4" w:rsidRDefault="002E2701" w:rsidP="002E2701">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6660FDDC" w14:textId="77777777" w:rsidR="002E2701" w:rsidRPr="00B05D91" w:rsidRDefault="002E2701" w:rsidP="002E2701">
                            <w:pPr>
                              <w:pStyle w:val="NoSpacing"/>
                              <w:shd w:val="clear" w:color="auto" w:fill="002060"/>
                              <w:rPr>
                                <w:rFonts w:asciiTheme="minorHAnsi" w:hAnsiTheme="minorHAnsi"/>
                                <w:sz w:val="20"/>
                                <w:szCs w:val="20"/>
                                <w:lang w:val="sr-Cyrl-RS"/>
                              </w:rPr>
                            </w:pPr>
                            <w:r w:rsidRPr="00B05D91">
                              <w:rPr>
                                <w:rFonts w:asciiTheme="minorHAnsi" w:hAnsiTheme="minorHAnsi"/>
                                <w:sz w:val="20"/>
                                <w:szCs w:val="20"/>
                                <w:lang w:val="sr-Cyrl-RS"/>
                              </w:rPr>
                              <w:t>Ерозија; распадање стена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9F65E4" id="Rectangle 5" o:spid="_x0000_s1026" style="position:absolute;left:0;text-align:left;margin-left:479.9pt;margin-top:21.35pt;width:78pt;height:5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" fillcolor="#002060" stroked="f" strokeweight="1pt">
                <v:textbox>
                  <w:txbxContent>
                    <w:p w14:paraId="532FA886" w14:textId="77777777" w:rsidR="002E2701" w:rsidRPr="00562BB4" w:rsidRDefault="002E2701" w:rsidP="002E2701">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6660FDDC" w14:textId="77777777" w:rsidR="002E2701" w:rsidRPr="00B05D91" w:rsidRDefault="002E2701" w:rsidP="002E2701">
                      <w:pPr>
                        <w:pStyle w:val="NoSpacing"/>
                        <w:shd w:val="clear" w:color="auto" w:fill="002060"/>
                        <w:rPr>
                          <w:rFonts w:asciiTheme="minorHAnsi" w:hAnsiTheme="minorHAnsi"/>
                          <w:sz w:val="20"/>
                          <w:szCs w:val="20"/>
                          <w:lang w:val="sr-Cyrl-RS"/>
                        </w:rPr>
                      </w:pPr>
                      <w:r w:rsidRPr="00B05D91">
                        <w:rPr>
                          <w:rFonts w:asciiTheme="minorHAnsi" w:hAnsiTheme="minorHAnsi"/>
                          <w:sz w:val="20"/>
                          <w:szCs w:val="20"/>
                          <w:lang w:val="sr-Cyrl-RS"/>
                        </w:rPr>
                        <w:t>Ерозија; распадање стена</w:t>
                      </w:r>
                    </w:p>
                  </w:txbxContent>
                </v:textbox>
              </v:rect>
            </w:pict>
          </mc:Fallback>
        </mc:AlternateContent>
      </w:r>
      <w:r w:rsidR="006C4FE4" w:rsidRPr="00F9666B">
        <w:rPr>
          <w:noProof/>
        </w:rPr>
        <mc:AlternateContent>
          <mc:Choice Requires="wps">
            <w:drawing>
              <wp:anchor distT="0" distB="0" distL="114300" distR="114300" simplePos="0" relativeHeight="251659264" behindDoc="0" locked="0" layoutInCell="1" allowOverlap="1" wp14:anchorId="5B876807" wp14:editId="1705246E">
                <wp:simplePos x="0" y="0"/>
                <wp:positionH relativeFrom="column">
                  <wp:posOffset>-190500</wp:posOffset>
                </wp:positionH>
                <wp:positionV relativeFrom="paragraph">
                  <wp:posOffset>2034871</wp:posOffset>
                </wp:positionV>
                <wp:extent cx="990600" cy="714375"/>
                <wp:effectExtent l="0" t="0" r="0" b="9525"/>
                <wp:wrapNone/>
                <wp:docPr id="3" name="Rectangle 3"/>
                <wp:cNvGraphicFramePr/>
                <a:graphic xmlns:a="http://schemas.openxmlformats.org/drawingml/2006/main">
                  <a:graphicData uri="http://schemas.microsoft.com/office/word/2010/wordprocessingShape">
                    <wps:wsp>
                      <wps:cNvSpPr/>
                      <wps:spPr>
                        <a:xfrm>
                          <a:off x="0" y="0"/>
                          <a:ext cx="990600" cy="714375"/>
                        </a:xfrm>
                        <a:prstGeom prst="rect">
                          <a:avLst/>
                        </a:prstGeom>
                        <a:solidFill>
                          <a:srgbClr val="429CBC"/>
                        </a:solidFill>
                        <a:ln w="12700" cap="flat" cmpd="sng" algn="ctr">
                          <a:noFill/>
                          <a:prstDash val="solid"/>
                          <a:miter lim="800000"/>
                        </a:ln>
                        <a:effectLst/>
                      </wps:spPr>
                      <wps:txbx>
                        <w:txbxContent>
                          <w:p w14:paraId="6F9882CD" w14:textId="77777777" w:rsidR="002E2701" w:rsidRPr="00783963" w:rsidRDefault="002E2701" w:rsidP="002E2701">
                            <w:pPr>
                              <w:spacing w:after="0"/>
                              <w:rPr>
                                <w:color w:val="FFFFFF" w:themeColor="background1"/>
                                <w:sz w:val="20"/>
                                <w:szCs w:val="20"/>
                              </w:rPr>
                            </w:pPr>
                            <w:r w:rsidRPr="00783963">
                              <w:rPr>
                                <w:color w:val="FFFFFF" w:themeColor="background1"/>
                                <w:sz w:val="20"/>
                                <w:szCs w:val="20"/>
                              </w:rPr>
                              <w:t>ГАЛЕРИЈА СЛИКА:</w:t>
                            </w:r>
                          </w:p>
                          <w:p w14:paraId="48DEDED2" w14:textId="77777777" w:rsidR="002E2701" w:rsidRPr="00B05D91" w:rsidRDefault="002E2701" w:rsidP="002E2701">
                            <w:pPr>
                              <w:spacing w:after="0"/>
                              <w:rPr>
                                <w:color w:val="FFFFFF" w:themeColor="background1"/>
                                <w:sz w:val="20"/>
                                <w:szCs w:val="20"/>
                                <w:lang w:val="sr-Cyrl-RS"/>
                              </w:rPr>
                            </w:pPr>
                            <w:r w:rsidRPr="00B05D91">
                              <w:rPr>
                                <w:color w:val="FFFFFF" w:themeColor="background1"/>
                                <w:sz w:val="20"/>
                                <w:szCs w:val="20"/>
                                <w:lang w:val="sr-Cyrl-RS"/>
                              </w:rPr>
                              <w:t>Распадање стена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876807" id="Rectangle 3" o:spid="_x0000_s1027" style="position:absolute;left:0;text-align:left;margin-left:-15pt;margin-top:160.25pt;width:78pt;height:5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" fillcolor="#429cbc" stroked="f" strokeweight="1pt">
                <v:textbox>
                  <w:txbxContent>
                    <w:p w14:paraId="6F9882CD" w14:textId="77777777" w:rsidR="002E2701" w:rsidRPr="00783963" w:rsidRDefault="002E2701" w:rsidP="002E2701">
                      <w:pPr>
                        <w:spacing w:after="0"/>
                        <w:rPr>
                          <w:color w:val="FFFFFF" w:themeColor="background1"/>
                          <w:sz w:val="20"/>
                          <w:szCs w:val="20"/>
                        </w:rPr>
                      </w:pPr>
                      <w:r w:rsidRPr="00783963">
                        <w:rPr>
                          <w:color w:val="FFFFFF" w:themeColor="background1"/>
                          <w:sz w:val="20"/>
                          <w:szCs w:val="20"/>
                        </w:rPr>
                        <w:t>ГАЛЕРИЈА СЛИКА:</w:t>
                      </w:r>
                    </w:p>
                    <w:p w14:paraId="48DEDED2" w14:textId="77777777" w:rsidR="002E2701" w:rsidRPr="00B05D91" w:rsidRDefault="002E2701" w:rsidP="002E2701">
                      <w:pPr>
                        <w:spacing w:after="0"/>
                        <w:rPr>
                          <w:color w:val="FFFFFF" w:themeColor="background1"/>
                          <w:sz w:val="20"/>
                          <w:szCs w:val="20"/>
                          <w:lang w:val="sr-Cyrl-RS"/>
                        </w:rPr>
                      </w:pPr>
                      <w:r w:rsidRPr="00B05D91">
                        <w:rPr>
                          <w:color w:val="FFFFFF" w:themeColor="background1"/>
                          <w:sz w:val="20"/>
                          <w:szCs w:val="20"/>
                          <w:lang w:val="sr-Cyrl-RS"/>
                        </w:rPr>
                        <w:t>Распадање стена</w:t>
                      </w:r>
                    </w:p>
                  </w:txbxContent>
                </v:textbox>
              </v:rect>
            </w:pict>
          </mc:Fallback>
        </mc:AlternateContent>
      </w:r>
      <w:r w:rsidR="00571732" w:rsidRPr="00F9666B">
        <w:rPr>
          <w:noProof/>
        </w:rPr>
        <mc:AlternateContent>
          <mc:Choice Requires="wps">
            <w:drawing>
              <wp:anchor distT="0" distB="0" distL="114300" distR="114300" simplePos="0" relativeHeight="251665408" behindDoc="0" locked="0" layoutInCell="1" allowOverlap="1" wp14:anchorId="6E6CFFDD" wp14:editId="66A0B01A">
                <wp:simplePos x="0" y="0"/>
                <wp:positionH relativeFrom="column">
                  <wp:posOffset>6105525</wp:posOffset>
                </wp:positionH>
                <wp:positionV relativeFrom="paragraph">
                  <wp:posOffset>1844675</wp:posOffset>
                </wp:positionV>
                <wp:extent cx="990600" cy="600075"/>
                <wp:effectExtent l="0" t="0" r="0" b="9525"/>
                <wp:wrapNone/>
                <wp:docPr id="94" name="Rectangle 94"/>
                <wp:cNvGraphicFramePr/>
                <a:graphic xmlns:a="http://schemas.openxmlformats.org/drawingml/2006/main">
                  <a:graphicData uri="http://schemas.microsoft.com/office/word/2010/wordprocessingShape">
                    <wps:wsp>
                      <wps:cNvSpPr/>
                      <wps:spPr>
                        <a:xfrm>
                          <a:off x="0" y="0"/>
                          <a:ext cx="990600" cy="600075"/>
                        </a:xfrm>
                        <a:prstGeom prst="rect">
                          <a:avLst/>
                        </a:prstGeom>
                        <a:solidFill>
                          <a:srgbClr val="429CBC"/>
                        </a:solidFill>
                        <a:ln w="12700" cap="flat" cmpd="sng" algn="ctr">
                          <a:noFill/>
                          <a:prstDash val="solid"/>
                          <a:miter lim="800000"/>
                        </a:ln>
                        <a:effectLst/>
                      </wps:spPr>
                      <wps:txbx>
                        <w:txbxContent>
                          <w:p w14:paraId="6F3FF26B" w14:textId="77777777" w:rsidR="00571732" w:rsidRPr="00783963" w:rsidRDefault="00571732" w:rsidP="00571732">
                            <w:pPr>
                              <w:spacing w:after="0"/>
                              <w:rPr>
                                <w:color w:val="FFFFFF" w:themeColor="background1"/>
                                <w:sz w:val="20"/>
                                <w:szCs w:val="20"/>
                              </w:rPr>
                            </w:pPr>
                            <w:r w:rsidRPr="00783963">
                              <w:rPr>
                                <w:color w:val="FFFFFF" w:themeColor="background1"/>
                                <w:sz w:val="20"/>
                                <w:szCs w:val="20"/>
                              </w:rPr>
                              <w:t>ГАЛЕРИЈА СЛИКА:</w:t>
                            </w:r>
                          </w:p>
                          <w:p w14:paraId="0343EF08" w14:textId="77777777" w:rsidR="00571732" w:rsidRPr="00B05D91" w:rsidRDefault="00571732" w:rsidP="00571732">
                            <w:pPr>
                              <w:spacing w:after="0"/>
                              <w:rPr>
                                <w:color w:val="FFFFFF" w:themeColor="background1"/>
                                <w:sz w:val="20"/>
                                <w:szCs w:val="20"/>
                                <w:lang w:val="sr-Cyrl-RS"/>
                              </w:rPr>
                            </w:pPr>
                            <w:r w:rsidRPr="00B05D91">
                              <w:rPr>
                                <w:color w:val="FFFFFF" w:themeColor="background1"/>
                                <w:sz w:val="20"/>
                                <w:szCs w:val="20"/>
                                <w:lang w:val="sr-Cyrl-RS"/>
                              </w:rPr>
                              <w:t>Речна ерозија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6CFFDD" id="Rectangle 94" o:spid="_x0000_s1028" style="position:absolute;left:0;text-align:left;margin-left:480.75pt;margin-top:145.25pt;width:78pt;height:4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" fillcolor="#429cbc" stroked="f" strokeweight="1pt">
                <v:textbox>
                  <w:txbxContent>
                    <w:p w14:paraId="6F3FF26B" w14:textId="77777777" w:rsidR="00571732" w:rsidRPr="00783963" w:rsidRDefault="00571732" w:rsidP="00571732">
                      <w:pPr>
                        <w:spacing w:after="0"/>
                        <w:rPr>
                          <w:color w:val="FFFFFF" w:themeColor="background1"/>
                          <w:sz w:val="20"/>
                          <w:szCs w:val="20"/>
                        </w:rPr>
                      </w:pPr>
                      <w:r w:rsidRPr="00783963">
                        <w:rPr>
                          <w:color w:val="FFFFFF" w:themeColor="background1"/>
                          <w:sz w:val="20"/>
                          <w:szCs w:val="20"/>
                        </w:rPr>
                        <w:t>ГАЛЕРИЈА СЛИКА:</w:t>
                      </w:r>
                    </w:p>
                    <w:p w14:paraId="0343EF08" w14:textId="77777777" w:rsidR="00571732" w:rsidRPr="00B05D91" w:rsidRDefault="00571732" w:rsidP="00571732">
                      <w:pPr>
                        <w:spacing w:after="0"/>
                        <w:rPr>
                          <w:color w:val="FFFFFF" w:themeColor="background1"/>
                          <w:sz w:val="20"/>
                          <w:szCs w:val="20"/>
                          <w:lang w:val="sr-Cyrl-RS"/>
                        </w:rPr>
                      </w:pPr>
                      <w:r w:rsidRPr="00B05D91">
                        <w:rPr>
                          <w:color w:val="FFFFFF" w:themeColor="background1"/>
                          <w:sz w:val="20"/>
                          <w:szCs w:val="20"/>
                          <w:lang w:val="sr-Cyrl-RS"/>
                        </w:rPr>
                        <w:t>Речна ерозија</w:t>
                      </w:r>
                    </w:p>
                  </w:txbxContent>
                </v:textbox>
              </v:rect>
            </w:pict>
          </mc:Fallback>
        </mc:AlternateContent>
      </w:r>
      <w:r w:rsidR="00571732" w:rsidRPr="00F9666B">
        <w:rPr>
          <w:noProof/>
        </w:rPr>
        <mc:AlternateContent>
          <mc:Choice Requires="wps">
            <w:drawing>
              <wp:anchor distT="0" distB="0" distL="114300" distR="114300" simplePos="0" relativeHeight="251663360" behindDoc="0" locked="0" layoutInCell="1" allowOverlap="1" wp14:anchorId="3D90C829" wp14:editId="226D6137">
                <wp:simplePos x="0" y="0"/>
                <wp:positionH relativeFrom="column">
                  <wp:posOffset>6105525</wp:posOffset>
                </wp:positionH>
                <wp:positionV relativeFrom="paragraph">
                  <wp:posOffset>1301750</wp:posOffset>
                </wp:positionV>
                <wp:extent cx="1000125" cy="41910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1000125" cy="419100"/>
                        </a:xfrm>
                        <a:prstGeom prst="rect">
                          <a:avLst/>
                        </a:prstGeom>
                        <a:solidFill>
                          <a:srgbClr val="00B0F0"/>
                        </a:solidFill>
                        <a:ln w="12700" cap="flat" cmpd="sng" algn="ctr">
                          <a:solidFill>
                            <a:srgbClr val="00B0F0"/>
                          </a:solidFill>
                          <a:prstDash val="solid"/>
                          <a:miter lim="800000"/>
                        </a:ln>
                        <a:effectLst/>
                      </wps:spPr>
                      <wps:txbx>
                        <w:txbxContent>
                          <w:p w14:paraId="07F8F793" w14:textId="77777777" w:rsidR="00571732" w:rsidRDefault="00571732" w:rsidP="00571732">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753E68EA" w14:textId="77777777" w:rsidR="00571732" w:rsidRPr="00B05D91" w:rsidRDefault="00571732" w:rsidP="00571732">
                            <w:pPr>
                              <w:pStyle w:val="NoSpacing"/>
                              <w:shd w:val="clear" w:color="auto" w:fill="00B0F0"/>
                              <w:rPr>
                                <w:rFonts w:ascii="Times New Roman" w:hAnsi="Times New Roman"/>
                                <w:sz w:val="20"/>
                                <w:szCs w:val="20"/>
                                <w:lang w:val="sr-Cyrl-RS"/>
                              </w:rPr>
                            </w:pPr>
                            <w:r w:rsidRPr="00B05D91">
                              <w:rPr>
                                <w:color w:val="FFFFFF" w:themeColor="background1"/>
                                <w:sz w:val="20"/>
                                <w:szCs w:val="20"/>
                                <w:lang w:val="sr-Cyrl-RS"/>
                              </w:rPr>
                              <w:t>Речна ерозија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90C829" id="Rectangle 8" o:spid="_x0000_s1029" style="position:absolute;left:0;text-align:left;margin-left:480.75pt;margin-top:102.5pt;width:78.75pt;height:3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" fillcolor="#00b0f0" strokecolor="#00b0f0" strokeweight="1pt">
                <v:textbox>
                  <w:txbxContent>
                    <w:p w14:paraId="07F8F793" w14:textId="77777777" w:rsidR="00571732" w:rsidRDefault="00571732" w:rsidP="00571732">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753E68EA" w14:textId="77777777" w:rsidR="00571732" w:rsidRPr="00B05D91" w:rsidRDefault="00571732" w:rsidP="00571732">
                      <w:pPr>
                        <w:pStyle w:val="NoSpacing"/>
                        <w:shd w:val="clear" w:color="auto" w:fill="00B0F0"/>
                        <w:rPr>
                          <w:rFonts w:ascii="Times New Roman" w:hAnsi="Times New Roman"/>
                          <w:sz w:val="20"/>
                          <w:szCs w:val="20"/>
                          <w:lang w:val="sr-Cyrl-RS"/>
                        </w:rPr>
                      </w:pPr>
                      <w:r w:rsidRPr="00B05D91">
                        <w:rPr>
                          <w:color w:val="FFFFFF" w:themeColor="background1"/>
                          <w:sz w:val="20"/>
                          <w:szCs w:val="20"/>
                          <w:lang w:val="sr-Cyrl-RS"/>
                        </w:rPr>
                        <w:t>Речна ерозија</w:t>
                      </w:r>
                    </w:p>
                  </w:txbxContent>
                </v:textbox>
              </v:rect>
            </w:pict>
          </mc:Fallback>
        </mc:AlternateContent>
      </w:r>
      <w:r w:rsidR="002E2701">
        <w:rPr>
          <w:noProof/>
        </w:rPr>
        <w:drawing>
          <wp:inline distT="0" distB="0" distL="0" distR="0" wp14:anchorId="1833F6AD" wp14:editId="748BED09">
            <wp:extent cx="5248656" cy="3603631"/>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0.png"/>
                    <pic:cNvPicPr/>
                  </pic:nvPicPr>
                  <pic:blipFill>
                    <a:blip r:embed="rId6">
                      <a:extLst>
                        <a:ext uri="{28A0092B-C50C-407E-A947-70E740481C1C}">
                          <a14:useLocalDpi xmlns:a14="http://schemas.microsoft.com/office/drawing/2010/main" val="0"/>
                        </a:ext>
                      </a:extLst>
                    </a:blip>
                    <a:stretch>
                      <a:fillRect/>
                    </a:stretch>
                  </pic:blipFill>
                  <pic:spPr>
                    <a:xfrm>
                      <a:off x="0" y="0"/>
                      <a:ext cx="5248656" cy="3603631"/>
                    </a:xfrm>
                    <a:prstGeom prst="rect">
                      <a:avLst/>
                    </a:prstGeom>
                  </pic:spPr>
                </pic:pic>
              </a:graphicData>
            </a:graphic>
          </wp:inline>
        </w:drawing>
      </w:r>
    </w:p>
    <w:p w14:paraId="57A324D8" w14:textId="1A1A9480" w:rsidR="002E2701" w:rsidRDefault="00DF18F6" w:rsidP="002E2701">
      <w:pPr>
        <w:jc w:val="center"/>
        <w:rPr>
          <w:lang w:val="sr-Cyrl-RS"/>
        </w:rPr>
      </w:pPr>
      <w:bookmarkStart w:id="0" w:name="_GoBack"/>
      <w:bookmarkEnd w:id="0"/>
      <w:r w:rsidRPr="00F9666B">
        <w:rPr>
          <w:noProof/>
        </w:rPr>
        <mc:AlternateContent>
          <mc:Choice Requires="wps">
            <w:drawing>
              <wp:anchor distT="0" distB="0" distL="114300" distR="114300" simplePos="0" relativeHeight="251667456" behindDoc="0" locked="0" layoutInCell="1" allowOverlap="1" wp14:anchorId="622FE11E" wp14:editId="2AFA9794">
                <wp:simplePos x="0" y="0"/>
                <wp:positionH relativeFrom="column">
                  <wp:posOffset>-219075</wp:posOffset>
                </wp:positionH>
                <wp:positionV relativeFrom="paragraph">
                  <wp:posOffset>1173369</wp:posOffset>
                </wp:positionV>
                <wp:extent cx="1019175" cy="561975"/>
                <wp:effectExtent l="0" t="0" r="9525" b="9525"/>
                <wp:wrapNone/>
                <wp:docPr id="22" name="Rectangle 22"/>
                <wp:cNvGraphicFramePr/>
                <a:graphic xmlns:a="http://schemas.openxmlformats.org/drawingml/2006/main">
                  <a:graphicData uri="http://schemas.microsoft.com/office/word/2010/wordprocessingShape">
                    <wps:wsp>
                      <wps:cNvSpPr/>
                      <wps:spPr>
                        <a:xfrm>
                          <a:off x="0" y="0"/>
                          <a:ext cx="1019175" cy="561975"/>
                        </a:xfrm>
                        <a:prstGeom prst="rect">
                          <a:avLst/>
                        </a:prstGeom>
                        <a:solidFill>
                          <a:srgbClr val="002060"/>
                        </a:solidFill>
                        <a:ln w="12700" cap="flat" cmpd="sng" algn="ctr">
                          <a:noFill/>
                          <a:prstDash val="solid"/>
                          <a:miter lim="800000"/>
                        </a:ln>
                        <a:effectLst/>
                      </wps:spPr>
                      <wps:txbx>
                        <w:txbxContent>
                          <w:p w14:paraId="64B576F6" w14:textId="77777777" w:rsidR="00571732" w:rsidRPr="00562BB4" w:rsidRDefault="00571732" w:rsidP="00571732">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20A1BA5F" w14:textId="77777777" w:rsidR="00571732" w:rsidRPr="00B05D91" w:rsidRDefault="00571732" w:rsidP="00571732">
                            <w:pPr>
                              <w:pStyle w:val="NoSpacing"/>
                              <w:shd w:val="clear" w:color="auto" w:fill="002060"/>
                              <w:rPr>
                                <w:rFonts w:asciiTheme="minorHAnsi" w:hAnsiTheme="minorHAnsi"/>
                                <w:sz w:val="20"/>
                                <w:szCs w:val="20"/>
                                <w:lang w:val="sr-Cyrl-RS"/>
                              </w:rPr>
                            </w:pPr>
                            <w:r w:rsidRPr="00B05D91">
                              <w:rPr>
                                <w:rFonts w:asciiTheme="minorHAnsi" w:hAnsiTheme="minorHAnsi"/>
                                <w:sz w:val="20"/>
                                <w:szCs w:val="20"/>
                                <w:lang w:val="sr-Cyrl-RS"/>
                              </w:rPr>
                              <w:t>Речна акумулација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2FE11E" id="Rectangle 22" o:spid="_x0000_s1030" style="position:absolute;left:0;text-align:left;margin-left:-17.25pt;margin-top:92.4pt;width:80.25pt;height:4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" fillcolor="#002060" stroked="f" strokeweight="1pt">
                <v:textbox>
                  <w:txbxContent>
                    <w:p w14:paraId="64B576F6" w14:textId="77777777" w:rsidR="00571732" w:rsidRPr="00562BB4" w:rsidRDefault="00571732" w:rsidP="00571732">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20A1BA5F" w14:textId="77777777" w:rsidR="00571732" w:rsidRPr="00B05D91" w:rsidRDefault="00571732" w:rsidP="00571732">
                      <w:pPr>
                        <w:pStyle w:val="NoSpacing"/>
                        <w:shd w:val="clear" w:color="auto" w:fill="002060"/>
                        <w:rPr>
                          <w:rFonts w:asciiTheme="minorHAnsi" w:hAnsiTheme="minorHAnsi"/>
                          <w:sz w:val="20"/>
                          <w:szCs w:val="20"/>
                          <w:lang w:val="sr-Cyrl-RS"/>
                        </w:rPr>
                      </w:pPr>
                      <w:r w:rsidRPr="00B05D91">
                        <w:rPr>
                          <w:rFonts w:asciiTheme="minorHAnsi" w:hAnsiTheme="minorHAnsi"/>
                          <w:sz w:val="20"/>
                          <w:szCs w:val="20"/>
                          <w:lang w:val="sr-Cyrl-RS"/>
                        </w:rPr>
                        <w:t>Речна акумулација</w:t>
                      </w:r>
                    </w:p>
                  </w:txbxContent>
                </v:textbox>
              </v:rect>
            </w:pict>
          </mc:Fallback>
        </mc:AlternateContent>
      </w:r>
      <w:r w:rsidR="00571732" w:rsidRPr="00F9666B">
        <w:rPr>
          <w:noProof/>
        </w:rPr>
        <mc:AlternateContent>
          <mc:Choice Requires="wps">
            <w:drawing>
              <wp:anchor distT="0" distB="0" distL="114300" distR="114300" simplePos="0" relativeHeight="251669504" behindDoc="0" locked="0" layoutInCell="1" allowOverlap="1" wp14:anchorId="1C81F9DC" wp14:editId="6B311CF6">
                <wp:simplePos x="0" y="0"/>
                <wp:positionH relativeFrom="column">
                  <wp:posOffset>-195138</wp:posOffset>
                </wp:positionH>
                <wp:positionV relativeFrom="paragraph">
                  <wp:posOffset>1823610</wp:posOffset>
                </wp:positionV>
                <wp:extent cx="990600" cy="714375"/>
                <wp:effectExtent l="0" t="0" r="0" b="9525"/>
                <wp:wrapNone/>
                <wp:docPr id="4" name="Rectangle 4"/>
                <wp:cNvGraphicFramePr/>
                <a:graphic xmlns:a="http://schemas.openxmlformats.org/drawingml/2006/main">
                  <a:graphicData uri="http://schemas.microsoft.com/office/word/2010/wordprocessingShape">
                    <wps:wsp>
                      <wps:cNvSpPr/>
                      <wps:spPr>
                        <a:xfrm>
                          <a:off x="0" y="0"/>
                          <a:ext cx="990600" cy="714375"/>
                        </a:xfrm>
                        <a:prstGeom prst="rect">
                          <a:avLst/>
                        </a:prstGeom>
                        <a:solidFill>
                          <a:srgbClr val="429CBC"/>
                        </a:solidFill>
                        <a:ln w="12700" cap="flat" cmpd="sng" algn="ctr">
                          <a:noFill/>
                          <a:prstDash val="solid"/>
                          <a:miter lim="800000"/>
                        </a:ln>
                        <a:effectLst/>
                      </wps:spPr>
                      <wps:txbx>
                        <w:txbxContent>
                          <w:p w14:paraId="0B25D597" w14:textId="77777777" w:rsidR="00571732" w:rsidRPr="00783963" w:rsidRDefault="00571732" w:rsidP="00571732">
                            <w:pPr>
                              <w:spacing w:after="0"/>
                              <w:rPr>
                                <w:color w:val="FFFFFF" w:themeColor="background1"/>
                                <w:sz w:val="20"/>
                                <w:szCs w:val="20"/>
                              </w:rPr>
                            </w:pPr>
                            <w:r w:rsidRPr="00783963">
                              <w:rPr>
                                <w:color w:val="FFFFFF" w:themeColor="background1"/>
                                <w:sz w:val="20"/>
                                <w:szCs w:val="20"/>
                              </w:rPr>
                              <w:t>ГАЛЕРИЈА СЛИКА:</w:t>
                            </w:r>
                          </w:p>
                          <w:p w14:paraId="457FA812" w14:textId="77777777" w:rsidR="00571732" w:rsidRPr="00B05D91" w:rsidRDefault="00571732" w:rsidP="00571732">
                            <w:pPr>
                              <w:spacing w:after="0"/>
                              <w:rPr>
                                <w:color w:val="FFFFFF" w:themeColor="background1"/>
                                <w:sz w:val="20"/>
                                <w:szCs w:val="20"/>
                                <w:lang w:val="sr-Cyrl-RS"/>
                              </w:rPr>
                            </w:pPr>
                            <w:r w:rsidRPr="00B05D91">
                              <w:rPr>
                                <w:color w:val="FFFFFF" w:themeColor="background1"/>
                                <w:sz w:val="20"/>
                                <w:szCs w:val="20"/>
                                <w:lang w:val="sr-Cyrl-RS"/>
                              </w:rPr>
                              <w:t>Речна акумулација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81F9DC" id="Rectangle 4" o:spid="_x0000_s1031" style="position:absolute;left:0;text-align:left;margin-left:-15.35pt;margin-top:143.6pt;width:78pt;height:56.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" fillcolor="#429cbc" stroked="f" strokeweight="1pt">
                <v:textbox>
                  <w:txbxContent>
                    <w:p w14:paraId="0B25D597" w14:textId="77777777" w:rsidR="00571732" w:rsidRPr="00783963" w:rsidRDefault="00571732" w:rsidP="00571732">
                      <w:pPr>
                        <w:spacing w:after="0"/>
                        <w:rPr>
                          <w:color w:val="FFFFFF" w:themeColor="background1"/>
                          <w:sz w:val="20"/>
                          <w:szCs w:val="20"/>
                        </w:rPr>
                      </w:pPr>
                      <w:r w:rsidRPr="00783963">
                        <w:rPr>
                          <w:color w:val="FFFFFF" w:themeColor="background1"/>
                          <w:sz w:val="20"/>
                          <w:szCs w:val="20"/>
                        </w:rPr>
                        <w:t>ГАЛЕРИЈА СЛИКА:</w:t>
                      </w:r>
                    </w:p>
                    <w:p w14:paraId="457FA812" w14:textId="77777777" w:rsidR="00571732" w:rsidRPr="00B05D91" w:rsidRDefault="00571732" w:rsidP="00571732">
                      <w:pPr>
                        <w:spacing w:after="0"/>
                        <w:rPr>
                          <w:color w:val="FFFFFF" w:themeColor="background1"/>
                          <w:sz w:val="20"/>
                          <w:szCs w:val="20"/>
                          <w:lang w:val="sr-Cyrl-RS"/>
                        </w:rPr>
                      </w:pPr>
                      <w:r w:rsidRPr="00B05D91">
                        <w:rPr>
                          <w:color w:val="FFFFFF" w:themeColor="background1"/>
                          <w:sz w:val="20"/>
                          <w:szCs w:val="20"/>
                          <w:lang w:val="sr-Cyrl-RS"/>
                        </w:rPr>
                        <w:t>Речна акумулација</w:t>
                      </w:r>
                    </w:p>
                  </w:txbxContent>
                </v:textbox>
              </v:rect>
            </w:pict>
          </mc:Fallback>
        </mc:AlternateContent>
      </w:r>
      <w:r w:rsidR="002E2701">
        <w:rPr>
          <w:noProof/>
        </w:rPr>
        <w:drawing>
          <wp:inline distT="0" distB="0" distL="0" distR="0" wp14:anchorId="575C95BD" wp14:editId="15E95F09">
            <wp:extent cx="5385816" cy="36576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1.png"/>
                    <pic:cNvPicPr/>
                  </pic:nvPicPr>
                  <pic:blipFill>
                    <a:blip r:embed="rId7">
                      <a:extLst>
                        <a:ext uri="{28A0092B-C50C-407E-A947-70E740481C1C}">
                          <a14:useLocalDpi xmlns:a14="http://schemas.microsoft.com/office/drawing/2010/main" val="0"/>
                        </a:ext>
                      </a:extLst>
                    </a:blip>
                    <a:stretch>
                      <a:fillRect/>
                    </a:stretch>
                  </pic:blipFill>
                  <pic:spPr>
                    <a:xfrm>
                      <a:off x="0" y="0"/>
                      <a:ext cx="5385816" cy="3657600"/>
                    </a:xfrm>
                    <a:prstGeom prst="rect">
                      <a:avLst/>
                    </a:prstGeom>
                  </pic:spPr>
                </pic:pic>
              </a:graphicData>
            </a:graphic>
          </wp:inline>
        </w:drawing>
      </w:r>
    </w:p>
    <w:p w14:paraId="28C9639D" w14:textId="77777777" w:rsidR="002E2701" w:rsidRDefault="002E2701" w:rsidP="002E2701">
      <w:pPr>
        <w:rPr>
          <w:lang w:val="sr-Cyrl-RS"/>
        </w:rPr>
      </w:pPr>
    </w:p>
    <w:p w14:paraId="50FF3C26" w14:textId="77777777" w:rsidR="002E2701" w:rsidRDefault="002E2701" w:rsidP="002E2701">
      <w:pPr>
        <w:jc w:val="center"/>
        <w:rPr>
          <w:lang w:val="sr-Cyrl-RS"/>
        </w:rPr>
      </w:pPr>
    </w:p>
    <w:p w14:paraId="6AB36DE5" w14:textId="77777777" w:rsidR="002E2701" w:rsidRDefault="002E2701" w:rsidP="002E2701">
      <w:pPr>
        <w:jc w:val="center"/>
        <w:rPr>
          <w:lang w:val="sr-Cyrl-RS"/>
        </w:rPr>
      </w:pPr>
    </w:p>
    <w:p w14:paraId="008BE035" w14:textId="77777777" w:rsidR="002E2701" w:rsidRDefault="002E2701" w:rsidP="002E2701">
      <w:pPr>
        <w:jc w:val="center"/>
        <w:rPr>
          <w:lang w:val="sr-Cyrl-RS"/>
        </w:rPr>
      </w:pPr>
    </w:p>
    <w:p w14:paraId="112507F4" w14:textId="77777777" w:rsidR="002E2701" w:rsidRDefault="002E2701" w:rsidP="002E2701">
      <w:pPr>
        <w:jc w:val="center"/>
        <w:rPr>
          <w:lang w:val="sr-Cyrl-RS"/>
        </w:rPr>
      </w:pPr>
    </w:p>
    <w:p w14:paraId="706D05C9" w14:textId="77777777" w:rsidR="00571732" w:rsidRDefault="00571732" w:rsidP="00571732">
      <w:pPr>
        <w:rPr>
          <w:lang w:val="sr-Cyrl-RS"/>
        </w:rPr>
      </w:pPr>
    </w:p>
    <w:p w14:paraId="3B65DDB0" w14:textId="77777777" w:rsidR="00390611" w:rsidRDefault="00390611" w:rsidP="006C4FE4">
      <w:pPr>
        <w:jc w:val="center"/>
        <w:rPr>
          <w:b/>
          <w:sz w:val="28"/>
          <w:szCs w:val="28"/>
          <w:lang w:val="sr-Cyrl-RS"/>
        </w:rPr>
      </w:pPr>
      <w:r w:rsidRPr="00571732">
        <w:rPr>
          <w:b/>
          <w:sz w:val="28"/>
          <w:szCs w:val="28"/>
          <w:lang w:val="sr-Cyrl-RS"/>
        </w:rPr>
        <w:lastRenderedPageBreak/>
        <w:t>МОГУЋИ ТОК ЧАСА</w:t>
      </w:r>
    </w:p>
    <w:p w14:paraId="4DF67045" w14:textId="77777777" w:rsidR="00571732" w:rsidRPr="00571732" w:rsidRDefault="00571732" w:rsidP="00390611">
      <w:pPr>
        <w:jc w:val="center"/>
        <w:rPr>
          <w:b/>
          <w:sz w:val="28"/>
          <w:szCs w:val="28"/>
          <w:lang w:val="sr-Cyrl-RS"/>
        </w:rPr>
      </w:pPr>
    </w:p>
    <w:p w14:paraId="023DDDEA" w14:textId="77777777" w:rsidR="00390611" w:rsidRPr="00571732" w:rsidRDefault="00390611" w:rsidP="00571732">
      <w:pPr>
        <w:autoSpaceDE w:val="0"/>
        <w:autoSpaceDN w:val="0"/>
        <w:adjustRightInd w:val="0"/>
        <w:spacing w:after="0" w:line="288" w:lineRule="auto"/>
        <w:jc w:val="left"/>
        <w:rPr>
          <w:rFonts w:eastAsia="Calibri" w:cs="Times New Roman"/>
          <w:b/>
          <w:bCs/>
          <w:color w:val="0070C0"/>
          <w:sz w:val="28"/>
          <w:szCs w:val="28"/>
          <w:lang w:val="sr-Cyrl-RS" w:eastAsia="en-GB"/>
        </w:rPr>
      </w:pPr>
      <w:r w:rsidRPr="00571732">
        <w:rPr>
          <w:rFonts w:eastAsia="Calibri" w:cs="Times New Roman"/>
          <w:b/>
          <w:bCs/>
          <w:color w:val="0070C0"/>
          <w:sz w:val="28"/>
          <w:szCs w:val="28"/>
          <w:lang w:val="sr-Cyrl-RS" w:eastAsia="en-GB"/>
        </w:rPr>
        <w:t>УВОДНИ ДЕО ЧАСА (5 минута)</w:t>
      </w:r>
    </w:p>
    <w:p w14:paraId="1A76FB21" w14:textId="77777777" w:rsidR="00390611" w:rsidRDefault="00390611" w:rsidP="00390611">
      <w:pPr>
        <w:rPr>
          <w:lang w:val="sr-Cyrl-RS"/>
        </w:rPr>
      </w:pPr>
      <w:r>
        <w:rPr>
          <w:lang w:val="sr-Cyrl-RS"/>
        </w:rPr>
        <w:t xml:space="preserve">Емоционалну и мисаону припрему ученика за усвајање нових садржаја </w:t>
      </w:r>
      <w:r w:rsidR="00571732">
        <w:rPr>
          <w:lang w:val="sr-Cyrl-RS"/>
        </w:rPr>
        <w:t>наставник постиже</w:t>
      </w:r>
      <w:r>
        <w:rPr>
          <w:lang w:val="sr-Cyrl-RS"/>
        </w:rPr>
        <w:t xml:space="preserve"> приказивањем фотографија облика рељефа насталих ерозијом – нпр. Ђавоље вароши, Великог кањона, било које познате пећине</w:t>
      </w:r>
      <w:r w:rsidR="00571732">
        <w:rPr>
          <w:lang w:val="sr-Cyrl-RS"/>
        </w:rPr>
        <w:t xml:space="preserve"> или</w:t>
      </w:r>
      <w:r>
        <w:rPr>
          <w:lang w:val="sr-Cyrl-RS"/>
        </w:rPr>
        <w:t xml:space="preserve"> клифова</w:t>
      </w:r>
      <w:r w:rsidR="00571732">
        <w:rPr>
          <w:lang w:val="sr-Cyrl-RS"/>
        </w:rPr>
        <w:t>. Н</w:t>
      </w:r>
      <w:r>
        <w:rPr>
          <w:lang w:val="sr-Cyrl-RS"/>
        </w:rPr>
        <w:t xml:space="preserve">акон </w:t>
      </w:r>
      <w:r w:rsidR="00571732">
        <w:rPr>
          <w:lang w:val="sr-Cyrl-RS"/>
        </w:rPr>
        <w:t>тога, наставник подстиче</w:t>
      </w:r>
      <w:r>
        <w:rPr>
          <w:lang w:val="sr-Cyrl-RS"/>
        </w:rPr>
        <w:t xml:space="preserve"> учени</w:t>
      </w:r>
      <w:r w:rsidR="00571732">
        <w:rPr>
          <w:lang w:val="sr-Cyrl-RS"/>
        </w:rPr>
        <w:t>ке</w:t>
      </w:r>
      <w:r>
        <w:rPr>
          <w:lang w:val="sr-Cyrl-RS"/>
        </w:rPr>
        <w:t xml:space="preserve"> на</w:t>
      </w:r>
      <w:r w:rsidR="00571732">
        <w:rPr>
          <w:lang w:val="sr-Cyrl-RS"/>
        </w:rPr>
        <w:t xml:space="preserve"> краћу</w:t>
      </w:r>
      <w:r>
        <w:rPr>
          <w:lang w:val="sr-Cyrl-RS"/>
        </w:rPr>
        <w:t xml:space="preserve"> дискусију питањем: „Да ли су, по вашем мишљењу</w:t>
      </w:r>
      <w:r w:rsidR="00571732">
        <w:rPr>
          <w:lang w:val="sr-Cyrl-RS"/>
        </w:rPr>
        <w:t>,</w:t>
      </w:r>
      <w:r>
        <w:rPr>
          <w:lang w:val="sr-Cyrl-RS"/>
        </w:rPr>
        <w:t xml:space="preserve"> ови облици рељефа настали унутрашњим силама, или је за њихов настанак одговорна нека друга сила?“</w:t>
      </w:r>
    </w:p>
    <w:p w14:paraId="618CDF67" w14:textId="77777777" w:rsidR="00390611" w:rsidRPr="008C54EB" w:rsidRDefault="00390611" w:rsidP="00390611">
      <w:pPr>
        <w:rPr>
          <w:lang w:val="sr-Cyrl-RS"/>
        </w:rPr>
      </w:pPr>
      <w:r>
        <w:rPr>
          <w:lang w:val="sr-Cyrl-RS"/>
        </w:rPr>
        <w:t>Наставник у овој фази часа охрабрује ученике да изнесу своје виђење разлога због којих приказани облици рељефа изгледају баш тако.</w:t>
      </w:r>
    </w:p>
    <w:p w14:paraId="74636F05" w14:textId="0E68BE28" w:rsidR="00390611" w:rsidRDefault="00B05D91" w:rsidP="00390611">
      <w:pPr>
        <w:rPr>
          <w:lang w:val="sr-Cyrl-RS"/>
        </w:rPr>
      </w:pPr>
      <w:r>
        <w:rPr>
          <w:lang w:val="sr-Cyrl-RS"/>
        </w:rPr>
        <w:t>Наставник п</w:t>
      </w:r>
      <w:r w:rsidR="00390611">
        <w:rPr>
          <w:lang w:val="sr-Cyrl-RS"/>
        </w:rPr>
        <w:t>отом, истиче циљ часа и на табли исписује назив наставне јединице.</w:t>
      </w:r>
    </w:p>
    <w:p w14:paraId="25A715A5" w14:textId="77777777" w:rsidR="00390611" w:rsidRDefault="00390611" w:rsidP="00390611">
      <w:pPr>
        <w:rPr>
          <w:lang w:val="sr-Cyrl-RS"/>
        </w:rPr>
      </w:pPr>
    </w:p>
    <w:p w14:paraId="15F6141D" w14:textId="77777777" w:rsidR="00390611" w:rsidRPr="00571732" w:rsidRDefault="00390611" w:rsidP="00571732">
      <w:pPr>
        <w:autoSpaceDE w:val="0"/>
        <w:autoSpaceDN w:val="0"/>
        <w:adjustRightInd w:val="0"/>
        <w:spacing w:after="0" w:line="288" w:lineRule="auto"/>
        <w:jc w:val="left"/>
        <w:rPr>
          <w:rFonts w:eastAsia="Calibri" w:cs="Times New Roman"/>
          <w:b/>
          <w:bCs/>
          <w:color w:val="0070C0"/>
          <w:sz w:val="28"/>
          <w:szCs w:val="28"/>
          <w:lang w:val="sr-Cyrl-RS" w:eastAsia="en-GB"/>
        </w:rPr>
      </w:pPr>
      <w:r w:rsidRPr="00571732">
        <w:rPr>
          <w:rFonts w:eastAsia="Calibri" w:cs="Times New Roman"/>
          <w:b/>
          <w:bCs/>
          <w:color w:val="0070C0"/>
          <w:sz w:val="28"/>
          <w:szCs w:val="28"/>
          <w:lang w:val="sr-Cyrl-RS" w:eastAsia="en-GB"/>
        </w:rPr>
        <w:t>ГЛАВНИ ДЕО ЧАСА (35 минута)</w:t>
      </w:r>
    </w:p>
    <w:p w14:paraId="1C6E66B7" w14:textId="77777777" w:rsidR="00390611" w:rsidRPr="00571732" w:rsidRDefault="00390611" w:rsidP="00571732">
      <w:pPr>
        <w:rPr>
          <w:b/>
          <w:color w:val="808080" w:themeColor="background1" w:themeShade="80"/>
          <w:lang w:val="sr-Cyrl-RS"/>
        </w:rPr>
      </w:pPr>
      <w:r w:rsidRPr="00571732">
        <w:rPr>
          <w:b/>
          <w:color w:val="808080" w:themeColor="background1" w:themeShade="80"/>
          <w:lang w:val="sr-Cyrl-RS"/>
        </w:rPr>
        <w:t xml:space="preserve">Спољашње силе; </w:t>
      </w:r>
      <w:r w:rsidR="00571732">
        <w:rPr>
          <w:b/>
          <w:color w:val="808080" w:themeColor="background1" w:themeShade="80"/>
          <w:lang w:val="sr-Cyrl-RS"/>
        </w:rPr>
        <w:t xml:space="preserve">распадање стена; </w:t>
      </w:r>
      <w:r w:rsidRPr="00571732">
        <w:rPr>
          <w:b/>
          <w:color w:val="808080" w:themeColor="background1" w:themeShade="80"/>
          <w:lang w:val="sr-Cyrl-RS"/>
        </w:rPr>
        <w:t>ерозија и акумулација</w:t>
      </w:r>
    </w:p>
    <w:p w14:paraId="52674D93" w14:textId="77777777" w:rsidR="00390611" w:rsidRDefault="00390611" w:rsidP="00571732">
      <w:pPr>
        <w:rPr>
          <w:lang w:val="sr-Cyrl-RS"/>
        </w:rPr>
      </w:pPr>
      <w:r w:rsidRPr="00571732">
        <w:rPr>
          <w:lang w:val="sr-Cyrl-RS"/>
        </w:rPr>
        <w:t>Објашњење о Сунцу као покретачу спољашњих сила надовезује се на наставне садржаје из предмета Природ</w:t>
      </w:r>
      <w:r w:rsidR="00937BD4">
        <w:rPr>
          <w:lang w:val="sr-Cyrl-RS"/>
        </w:rPr>
        <w:t>а</w:t>
      </w:r>
      <w:r w:rsidRPr="00571732">
        <w:rPr>
          <w:lang w:val="sr-Cyrl-RS"/>
        </w:rPr>
        <w:t xml:space="preserve"> и друштв</w:t>
      </w:r>
      <w:r w:rsidR="00937BD4">
        <w:rPr>
          <w:lang w:val="sr-Cyrl-RS"/>
        </w:rPr>
        <w:t>о</w:t>
      </w:r>
      <w:r w:rsidRPr="00571732">
        <w:rPr>
          <w:lang w:val="sr-Cyrl-RS"/>
        </w:rPr>
        <w:t xml:space="preserve"> о енергији и обновљивим изворима енергије, у којима је наглашено да је Сунце најважнији извор енергије на Земљи. Потом се још једном треба вратити и на наставне садржаје о топлотним својствима, како би се успоставила корелација са разлозима који доводе до распадања стена. </w:t>
      </w:r>
    </w:p>
    <w:tbl>
      <w:tblPr>
        <w:tblStyle w:val="TableGrid"/>
        <w:tblW w:w="11520" w:type="dxa"/>
        <w:jc w:val="center"/>
        <w:tblLook w:val="04A0" w:firstRow="1" w:lastRow="0" w:firstColumn="1" w:lastColumn="0" w:noHBand="0" w:noVBand="1"/>
      </w:tblPr>
      <w:tblGrid>
        <w:gridCol w:w="696"/>
        <w:gridCol w:w="10824"/>
      </w:tblGrid>
      <w:tr w:rsidR="00937BD4" w:rsidRPr="00F9666B" w14:paraId="5AD3BEF4" w14:textId="77777777" w:rsidTr="004A5811">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6017EB19" w14:textId="77777777" w:rsidR="00937BD4" w:rsidRPr="00E535B8" w:rsidRDefault="00937BD4" w:rsidP="004A5811">
            <w:pPr>
              <w:autoSpaceDE w:val="0"/>
              <w:autoSpaceDN w:val="0"/>
              <w:adjustRightInd w:val="0"/>
              <w:ind w:left="113" w:right="113"/>
              <w:rPr>
                <w:color w:val="808080"/>
                <w:sz w:val="20"/>
                <w:szCs w:val="20"/>
                <w:lang w:val="sr-Cyrl-RS"/>
              </w:rPr>
            </w:pP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0A3111A" w14:textId="77777777" w:rsidR="00937BD4" w:rsidRPr="009D6E53" w:rsidRDefault="00823A0F" w:rsidP="00823A0F">
            <w:pPr>
              <w:autoSpaceDE w:val="0"/>
              <w:autoSpaceDN w:val="0"/>
              <w:adjustRightInd w:val="0"/>
              <w:rPr>
                <w:lang w:val="sr-Cyrl-RS"/>
              </w:rPr>
            </w:pPr>
            <w:r>
              <w:rPr>
                <w:lang w:val="sr-Cyrl-RS"/>
              </w:rPr>
              <w:t>Н</w:t>
            </w:r>
            <w:r w:rsidR="00937BD4">
              <w:rPr>
                <w:lang w:val="sr-Cyrl-RS"/>
              </w:rPr>
              <w:t xml:space="preserve">аставник упућује ученике да </w:t>
            </w:r>
            <w:r>
              <w:rPr>
                <w:lang w:val="sr-Cyrl-RS"/>
              </w:rPr>
              <w:t xml:space="preserve">на 60. страни </w:t>
            </w:r>
            <w:r w:rsidR="00937BD4">
              <w:rPr>
                <w:lang w:val="sr-Cyrl-RS"/>
              </w:rPr>
              <w:t>своји</w:t>
            </w:r>
            <w:r>
              <w:rPr>
                <w:lang w:val="sr-Cyrl-RS"/>
              </w:rPr>
              <w:t>х</w:t>
            </w:r>
            <w:r w:rsidR="00937BD4">
              <w:rPr>
                <w:lang w:val="sr-Cyrl-RS"/>
              </w:rPr>
              <w:t xml:space="preserve"> уџбени</w:t>
            </w:r>
            <w:r>
              <w:rPr>
                <w:lang w:val="sr-Cyrl-RS"/>
              </w:rPr>
              <w:t>к</w:t>
            </w:r>
            <w:r w:rsidR="00937BD4">
              <w:rPr>
                <w:lang w:val="sr-Cyrl-RS"/>
              </w:rPr>
              <w:t>а пажљиво погледају</w:t>
            </w:r>
            <w:r>
              <w:rPr>
                <w:lang w:val="sr-Cyrl-RS"/>
              </w:rPr>
              <w:t xml:space="preserve"> фотографије различитих начина распадања стена, а затим објашњава како долази до распадања стена. </w:t>
            </w:r>
          </w:p>
        </w:tc>
      </w:tr>
      <w:tr w:rsidR="00937BD4" w:rsidRPr="00F9666B" w14:paraId="1E053231" w14:textId="77777777" w:rsidTr="00937BD4">
        <w:trPr>
          <w:trHeight w:val="1718"/>
          <w:jc w:val="center"/>
        </w:trPr>
        <w:tc>
          <w:tcPr>
            <w:tcW w:w="696" w:type="dxa"/>
            <w:tcBorders>
              <w:top w:val="single" w:sz="4" w:space="0" w:color="auto"/>
              <w:left w:val="single" w:sz="4" w:space="0" w:color="auto"/>
              <w:right w:val="single" w:sz="4" w:space="0" w:color="auto"/>
            </w:tcBorders>
            <w:shd w:val="clear" w:color="auto" w:fill="429CBC"/>
            <w:textDirection w:val="btLr"/>
          </w:tcPr>
          <w:p w14:paraId="08516C70" w14:textId="77777777" w:rsidR="00937BD4" w:rsidRPr="00E535B8" w:rsidRDefault="00937BD4" w:rsidP="004A5811">
            <w:pPr>
              <w:autoSpaceDE w:val="0"/>
              <w:autoSpaceDN w:val="0"/>
              <w:adjustRightInd w:val="0"/>
              <w:ind w:left="113" w:right="113"/>
              <w:jc w:val="center"/>
              <w:rPr>
                <w:color w:val="FFFFFF" w:themeColor="background1"/>
                <w:sz w:val="20"/>
                <w:szCs w:val="20"/>
                <w:lang w:val="sr-Cyrl-RS"/>
              </w:rPr>
            </w:pPr>
            <w:r w:rsidRPr="008D7903">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429CBC"/>
          </w:tcPr>
          <w:p w14:paraId="36B9B757" w14:textId="77777777" w:rsidR="00937BD4" w:rsidRDefault="00823A0F" w:rsidP="00937BD4">
            <w:pPr>
              <w:autoSpaceDE w:val="0"/>
              <w:autoSpaceDN w:val="0"/>
              <w:adjustRightInd w:val="0"/>
              <w:rPr>
                <w:color w:val="FFFFFF" w:themeColor="background1"/>
                <w:lang w:val="sr-Cyrl-RS"/>
              </w:rPr>
            </w:pPr>
            <w:r>
              <w:rPr>
                <w:color w:val="FFFFFF"/>
                <w:lang w:val="sr-Cyrl-RS"/>
              </w:rPr>
              <w:t xml:space="preserve">Избором одговарајуће иконице, наставник покреће галерију слика </w:t>
            </w:r>
            <w:r>
              <w:rPr>
                <w:color w:val="FFFFFF" w:themeColor="background1"/>
                <w:lang w:val="sr-Cyrl-RS"/>
              </w:rPr>
              <w:t>на којима је приказано распадање стена и потом објашњава на који начин се стене распадају.</w:t>
            </w:r>
          </w:p>
          <w:p w14:paraId="0DBB565B" w14:textId="77777777" w:rsidR="00823A0F" w:rsidRDefault="00823A0F" w:rsidP="00937BD4">
            <w:pPr>
              <w:autoSpaceDE w:val="0"/>
              <w:autoSpaceDN w:val="0"/>
              <w:adjustRightInd w:val="0"/>
              <w:rPr>
                <w:color w:val="FFFFFF" w:themeColor="background1"/>
                <w:lang w:val="sr-Cyrl-RS"/>
              </w:rPr>
            </w:pPr>
          </w:p>
          <w:p w14:paraId="66EC9B0D" w14:textId="77777777" w:rsidR="00823A0F" w:rsidRPr="00D85DB1" w:rsidRDefault="00823A0F" w:rsidP="00937BD4">
            <w:pPr>
              <w:autoSpaceDE w:val="0"/>
              <w:autoSpaceDN w:val="0"/>
              <w:adjustRightInd w:val="0"/>
              <w:rPr>
                <w:rFonts w:ascii="Times New Roman" w:hAnsi="Times New Roman"/>
                <w:sz w:val="20"/>
                <w:szCs w:val="20"/>
                <w:lang w:val="sr-Cyrl-RS"/>
              </w:rPr>
            </w:pPr>
            <w:r w:rsidRPr="00AD45BD">
              <w:rPr>
                <w:color w:val="FFFFFF" w:themeColor="background1"/>
              </w:rPr>
              <w:t>ГАЛЕРИЈА СЛИКА:</w:t>
            </w:r>
            <w:r>
              <w:rPr>
                <w:color w:val="FFFFFF" w:themeColor="background1"/>
                <w:lang w:val="sr-Cyrl-RS"/>
              </w:rPr>
              <w:t xml:space="preserve"> </w:t>
            </w:r>
            <w:r w:rsidRPr="00B05D91">
              <w:rPr>
                <w:color w:val="FFFFFF" w:themeColor="background1"/>
                <w:lang w:val="sr-Cyrl-RS"/>
              </w:rPr>
              <w:t>Распадање стена</w:t>
            </w:r>
          </w:p>
        </w:tc>
      </w:tr>
    </w:tbl>
    <w:p w14:paraId="48634DEE" w14:textId="77777777" w:rsidR="00937BD4" w:rsidRPr="00571732" w:rsidRDefault="00937BD4" w:rsidP="00571732">
      <w:pPr>
        <w:rPr>
          <w:lang w:val="sr-Cyrl-RS"/>
        </w:rPr>
      </w:pPr>
    </w:p>
    <w:p w14:paraId="24B16BEB" w14:textId="77777777" w:rsidR="00390611" w:rsidRPr="00571732" w:rsidRDefault="00823A0F" w:rsidP="00571732">
      <w:pPr>
        <w:rPr>
          <w:lang w:val="sr-Cyrl-RS"/>
        </w:rPr>
      </w:pPr>
      <w:r>
        <w:rPr>
          <w:lang w:val="sr-Cyrl-RS"/>
        </w:rPr>
        <w:t>Приликом</w:t>
      </w:r>
      <w:r w:rsidR="00390611" w:rsidRPr="00571732">
        <w:rPr>
          <w:lang w:val="sr-Cyrl-RS"/>
        </w:rPr>
        <w:t xml:space="preserve"> дефинисања ерозије наставник користи пример</w:t>
      </w:r>
      <w:r>
        <w:rPr>
          <w:lang w:val="sr-Cyrl-RS"/>
        </w:rPr>
        <w:t>е</w:t>
      </w:r>
      <w:r w:rsidR="00390611" w:rsidRPr="00571732">
        <w:rPr>
          <w:lang w:val="sr-Cyrl-RS"/>
        </w:rPr>
        <w:t xml:space="preserve"> из свакодневног живота – нпр. ситуацију када ветар олујне јачине подигне прашину или песак и засипа нас овим материјалом. И за акумулацију постоје примери из свакодневног живота – нпр. са шољицом кафе, или покретањем наталоженог песка у плићаку. </w:t>
      </w:r>
    </w:p>
    <w:p w14:paraId="4585E2A6" w14:textId="77777777" w:rsidR="004201A8" w:rsidRDefault="004201A8" w:rsidP="00823A0F">
      <w:pPr>
        <w:rPr>
          <w:b/>
          <w:color w:val="808080" w:themeColor="background1" w:themeShade="80"/>
          <w:lang w:val="sr-Cyrl-RS"/>
        </w:rPr>
      </w:pPr>
    </w:p>
    <w:p w14:paraId="3C54D0B3" w14:textId="77777777" w:rsidR="00390611" w:rsidRPr="00823A0F" w:rsidRDefault="00390611" w:rsidP="00823A0F">
      <w:pPr>
        <w:rPr>
          <w:b/>
          <w:color w:val="808080" w:themeColor="background1" w:themeShade="80"/>
          <w:lang w:val="sr-Cyrl-RS"/>
        </w:rPr>
      </w:pPr>
      <w:r w:rsidRPr="00823A0F">
        <w:rPr>
          <w:b/>
          <w:color w:val="808080" w:themeColor="background1" w:themeShade="80"/>
          <w:lang w:val="sr-Cyrl-RS"/>
        </w:rPr>
        <w:t>Речна ерозија</w:t>
      </w:r>
    </w:p>
    <w:tbl>
      <w:tblPr>
        <w:tblStyle w:val="TableGrid"/>
        <w:tblW w:w="11520" w:type="dxa"/>
        <w:jc w:val="center"/>
        <w:tblLook w:val="04A0" w:firstRow="1" w:lastRow="0" w:firstColumn="1" w:lastColumn="0" w:noHBand="0" w:noVBand="1"/>
      </w:tblPr>
      <w:tblGrid>
        <w:gridCol w:w="696"/>
        <w:gridCol w:w="10824"/>
      </w:tblGrid>
      <w:tr w:rsidR="00173872" w:rsidRPr="00F9666B" w14:paraId="485ADEFF" w14:textId="77777777" w:rsidTr="004A5811">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1CD72711" w14:textId="77777777" w:rsidR="00173872" w:rsidRPr="00E535B8" w:rsidRDefault="00173872" w:rsidP="004A5811">
            <w:pPr>
              <w:autoSpaceDE w:val="0"/>
              <w:autoSpaceDN w:val="0"/>
              <w:adjustRightInd w:val="0"/>
              <w:ind w:left="113" w:right="113"/>
              <w:jc w:val="center"/>
              <w:rPr>
                <w:color w:val="808080"/>
                <w:sz w:val="20"/>
                <w:szCs w:val="20"/>
                <w:lang w:val="sr-Cyrl-RS"/>
              </w:rPr>
            </w:pPr>
            <w:r>
              <w:rPr>
                <w:lang w:val="sr-Cyrl-RS"/>
              </w:rPr>
              <w:br w:type="page"/>
            </w: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50267F5" w14:textId="77777777" w:rsidR="00173872" w:rsidRPr="009D6E53" w:rsidRDefault="00CB5F3E" w:rsidP="004A5811">
            <w:pPr>
              <w:autoSpaceDE w:val="0"/>
              <w:autoSpaceDN w:val="0"/>
              <w:adjustRightInd w:val="0"/>
              <w:rPr>
                <w:lang w:val="sr-Cyrl-RS"/>
              </w:rPr>
            </w:pPr>
            <w:r>
              <w:rPr>
                <w:lang w:val="sr-Cyrl-RS"/>
              </w:rPr>
              <w:t>Приликом објашњења процеса речне ерозије наставник упућује ученике на илустрацију и фотографије на 61. страни уџбеника. Након тога, наставник диктира дефиницију речне ерозије и наводи облике речне ерозије и акумулације, што ученици записују у својим свескама.</w:t>
            </w:r>
          </w:p>
        </w:tc>
      </w:tr>
      <w:tr w:rsidR="00173872" w:rsidRPr="00F9666B" w14:paraId="4D8F1CFE" w14:textId="77777777" w:rsidTr="004A5811">
        <w:trPr>
          <w:trHeight w:val="870"/>
          <w:jc w:val="center"/>
        </w:trPr>
        <w:tc>
          <w:tcPr>
            <w:tcW w:w="696" w:type="dxa"/>
            <w:vMerge w:val="restart"/>
            <w:tcBorders>
              <w:top w:val="single" w:sz="4" w:space="0" w:color="auto"/>
              <w:left w:val="single" w:sz="4" w:space="0" w:color="auto"/>
              <w:right w:val="single" w:sz="4" w:space="0" w:color="auto"/>
            </w:tcBorders>
            <w:shd w:val="clear" w:color="auto" w:fill="00B0F0"/>
            <w:textDirection w:val="btLr"/>
          </w:tcPr>
          <w:p w14:paraId="6129B0EE" w14:textId="77777777" w:rsidR="00173872" w:rsidRPr="00E535B8" w:rsidRDefault="00173872" w:rsidP="004A5811">
            <w:pPr>
              <w:autoSpaceDE w:val="0"/>
              <w:autoSpaceDN w:val="0"/>
              <w:adjustRightInd w:val="0"/>
              <w:ind w:left="113" w:right="113"/>
              <w:jc w:val="center"/>
              <w:rPr>
                <w:color w:val="FFFFFF" w:themeColor="background1"/>
                <w:sz w:val="20"/>
                <w:szCs w:val="20"/>
                <w:lang w:val="sr-Cyrl-RS"/>
              </w:rPr>
            </w:pPr>
            <w:r w:rsidRPr="008D7903">
              <w:rPr>
                <w:color w:val="FFFFFF" w:themeColor="background1"/>
                <w:sz w:val="20"/>
                <w:szCs w:val="20"/>
                <w:lang w:val="sr-Cyrl-RS"/>
              </w:rPr>
              <w:t>Мултимедијални ПДФ</w:t>
            </w:r>
          </w:p>
        </w:tc>
        <w:tc>
          <w:tcPr>
            <w:tcW w:w="10824" w:type="dxa"/>
            <w:tcBorders>
              <w:top w:val="single" w:sz="4" w:space="0" w:color="auto"/>
              <w:left w:val="single" w:sz="4" w:space="0" w:color="auto"/>
              <w:bottom w:val="single" w:sz="4" w:space="0" w:color="auto"/>
              <w:right w:val="single" w:sz="4" w:space="0" w:color="auto"/>
            </w:tcBorders>
            <w:shd w:val="clear" w:color="auto" w:fill="00B0F0"/>
          </w:tcPr>
          <w:p w14:paraId="17758191" w14:textId="77777777" w:rsidR="00173872" w:rsidRDefault="00CB5F3E" w:rsidP="004A5811">
            <w:pPr>
              <w:autoSpaceDE w:val="0"/>
              <w:autoSpaceDN w:val="0"/>
              <w:adjustRightInd w:val="0"/>
              <w:rPr>
                <w:color w:val="FFFFFF"/>
                <w:sz w:val="20"/>
                <w:szCs w:val="20"/>
                <w:lang w:val="sr-Cyrl-RS"/>
              </w:rPr>
            </w:pPr>
            <w:r>
              <w:rPr>
                <w:color w:val="FFFFFF"/>
                <w:lang w:val="sr-Cyrl-RS"/>
              </w:rPr>
              <w:t>И</w:t>
            </w:r>
            <w:r w:rsidR="00173872" w:rsidRPr="00D55448">
              <w:rPr>
                <w:color w:val="FFFFFF"/>
                <w:lang w:val="sr-Cyrl-RS"/>
              </w:rPr>
              <w:t>збором иконице за репродукцију видео садржаја</w:t>
            </w:r>
            <w:r w:rsidR="00173872">
              <w:rPr>
                <w:color w:val="FFFFFF"/>
                <w:lang w:val="sr-Cyrl-RS"/>
              </w:rPr>
              <w:t xml:space="preserve"> на </w:t>
            </w:r>
            <w:r>
              <w:rPr>
                <w:color w:val="FFFFFF"/>
                <w:lang w:val="sr-Cyrl-RS"/>
              </w:rPr>
              <w:t>11</w:t>
            </w:r>
            <w:r w:rsidR="00173872">
              <w:rPr>
                <w:color w:val="FFFFFF"/>
                <w:lang w:val="sr-Cyrl-RS"/>
              </w:rPr>
              <w:t xml:space="preserve">. страни ове целине у мултимедијалном ПДФ издању, </w:t>
            </w:r>
            <w:r w:rsidR="00173872" w:rsidRPr="00D55448">
              <w:rPr>
                <w:color w:val="FFFFFF"/>
                <w:lang w:val="sr-Cyrl-RS"/>
              </w:rPr>
              <w:t xml:space="preserve"> наставник покреће кратак филм о </w:t>
            </w:r>
            <w:r>
              <w:rPr>
                <w:color w:val="FFFFFF"/>
                <w:lang w:val="sr-Cyrl-RS"/>
              </w:rPr>
              <w:t>речној ерозији</w:t>
            </w:r>
            <w:r w:rsidR="00173872">
              <w:rPr>
                <w:color w:val="FFFFFF"/>
                <w:lang w:val="sr-Cyrl-RS"/>
              </w:rPr>
              <w:t>.</w:t>
            </w:r>
          </w:p>
          <w:p w14:paraId="11F848C2" w14:textId="77777777" w:rsidR="00173872" w:rsidRDefault="00173872" w:rsidP="004A5811">
            <w:pPr>
              <w:pStyle w:val="NoSpacing"/>
              <w:rPr>
                <w:rFonts w:asciiTheme="minorHAnsi" w:hAnsiTheme="minorHAnsi"/>
                <w:color w:val="FFFFFF"/>
                <w:sz w:val="20"/>
                <w:szCs w:val="20"/>
                <w:lang w:val="sr-Cyrl-RS"/>
              </w:rPr>
            </w:pPr>
          </w:p>
          <w:p w14:paraId="7D0BECFA" w14:textId="2B68D1C9" w:rsidR="00173872" w:rsidRPr="00B20815" w:rsidRDefault="00173872" w:rsidP="00CB5F3E">
            <w:pPr>
              <w:pStyle w:val="NoSpacing"/>
              <w:shd w:val="clear" w:color="auto" w:fill="00B0F0"/>
              <w:rPr>
                <w:rFonts w:ascii="Times New Roman" w:hAnsi="Times New Roman"/>
                <w:lang w:val="sr-Cyrl-RS"/>
              </w:rPr>
            </w:pPr>
            <w:r w:rsidRPr="00B20815">
              <w:rPr>
                <w:rFonts w:asciiTheme="minorHAnsi" w:hAnsiTheme="minorHAnsi"/>
                <w:color w:val="FFFFFF"/>
                <w:lang w:val="sr-Cyrl-RS"/>
              </w:rPr>
              <w:t>ФИЛМ</w:t>
            </w:r>
            <w:r w:rsidRPr="00B20815">
              <w:rPr>
                <w:rFonts w:ascii="Times New Roman" w:hAnsi="Times New Roman"/>
                <w:color w:val="FFFFFF"/>
                <w:lang w:val="sr-Cyrl-RS"/>
              </w:rPr>
              <w:t xml:space="preserve">: </w:t>
            </w:r>
            <w:r w:rsidR="00B05D91" w:rsidRPr="00B05D91">
              <w:rPr>
                <w:color w:val="FFFFFF" w:themeColor="background1"/>
                <w:lang w:val="sr-Cyrl-RS"/>
              </w:rPr>
              <w:t>„</w:t>
            </w:r>
            <w:r w:rsidR="00CB5F3E" w:rsidRPr="00B05D91">
              <w:rPr>
                <w:color w:val="FFFFFF" w:themeColor="background1"/>
                <w:lang w:val="sr-Cyrl-RS"/>
              </w:rPr>
              <w:t>Речна ерозија</w:t>
            </w:r>
            <w:r w:rsidR="00B05D91" w:rsidRPr="00B05D91">
              <w:rPr>
                <w:color w:val="FFFFFF" w:themeColor="background1"/>
                <w:lang w:val="sr-Cyrl-RS"/>
              </w:rPr>
              <w:t>“</w:t>
            </w:r>
          </w:p>
        </w:tc>
      </w:tr>
      <w:tr w:rsidR="00173872" w:rsidRPr="00F9666B" w14:paraId="69AD7A4E" w14:textId="77777777" w:rsidTr="00CB5F3E">
        <w:trPr>
          <w:trHeight w:val="870"/>
          <w:jc w:val="center"/>
        </w:trPr>
        <w:tc>
          <w:tcPr>
            <w:tcW w:w="696" w:type="dxa"/>
            <w:vMerge/>
            <w:tcBorders>
              <w:left w:val="single" w:sz="4" w:space="0" w:color="auto"/>
              <w:right w:val="single" w:sz="4" w:space="0" w:color="auto"/>
            </w:tcBorders>
            <w:shd w:val="clear" w:color="auto" w:fill="00B0F0"/>
            <w:textDirection w:val="btLr"/>
          </w:tcPr>
          <w:p w14:paraId="065824F4" w14:textId="77777777" w:rsidR="00173872" w:rsidRPr="008D7903" w:rsidRDefault="00173872" w:rsidP="004A5811">
            <w:pPr>
              <w:autoSpaceDE w:val="0"/>
              <w:autoSpaceDN w:val="0"/>
              <w:adjustRightInd w:val="0"/>
              <w:ind w:left="113" w:right="113"/>
              <w:jc w:val="center"/>
              <w:rPr>
                <w:color w:val="FFFFFF" w:themeColor="background1"/>
                <w:sz w:val="20"/>
                <w:szCs w:val="20"/>
                <w:lang w:val="sr-Cyrl-RS"/>
              </w:rPr>
            </w:pPr>
          </w:p>
        </w:tc>
        <w:tc>
          <w:tcPr>
            <w:tcW w:w="10824" w:type="dxa"/>
            <w:tcBorders>
              <w:top w:val="single" w:sz="4" w:space="0" w:color="auto"/>
              <w:left w:val="single" w:sz="4" w:space="0" w:color="auto"/>
              <w:right w:val="single" w:sz="4" w:space="0" w:color="auto"/>
            </w:tcBorders>
            <w:shd w:val="clear" w:color="auto" w:fill="429CBC"/>
          </w:tcPr>
          <w:p w14:paraId="7E8E4E99" w14:textId="77777777" w:rsidR="00173872" w:rsidRDefault="00173872" w:rsidP="004A5811">
            <w:pPr>
              <w:autoSpaceDE w:val="0"/>
              <w:autoSpaceDN w:val="0"/>
              <w:adjustRightInd w:val="0"/>
              <w:rPr>
                <w:color w:val="FFFFFF"/>
                <w:lang w:val="sr-Cyrl-RS"/>
              </w:rPr>
            </w:pPr>
            <w:r>
              <w:rPr>
                <w:color w:val="FFFFFF"/>
                <w:lang w:val="sr-Cyrl-RS"/>
              </w:rPr>
              <w:t xml:space="preserve">Потом наставник покреће и </w:t>
            </w:r>
            <w:r w:rsidR="00CB5F3E">
              <w:rPr>
                <w:color w:val="FFFFFF"/>
                <w:lang w:val="sr-Cyrl-RS"/>
              </w:rPr>
              <w:t>галериј</w:t>
            </w:r>
            <w:r w:rsidR="00CF5217">
              <w:rPr>
                <w:color w:val="FFFFFF"/>
                <w:lang w:val="sr-Cyrl-RS"/>
              </w:rPr>
              <w:t>е</w:t>
            </w:r>
            <w:r w:rsidR="00CB5F3E">
              <w:rPr>
                <w:color w:val="FFFFFF"/>
                <w:lang w:val="sr-Cyrl-RS"/>
              </w:rPr>
              <w:t xml:space="preserve"> слика речне ерозије</w:t>
            </w:r>
            <w:r w:rsidR="00CF5217">
              <w:rPr>
                <w:color w:val="FFFFFF"/>
                <w:lang w:val="sr-Cyrl-RS"/>
              </w:rPr>
              <w:t xml:space="preserve"> и акумулације</w:t>
            </w:r>
            <w:r w:rsidR="00CB5F3E">
              <w:rPr>
                <w:color w:val="FFFFFF"/>
                <w:lang w:val="sr-Cyrl-RS"/>
              </w:rPr>
              <w:t xml:space="preserve">, а затим диктира ученицима </w:t>
            </w:r>
            <w:r w:rsidR="00CB5F3E" w:rsidRPr="00CB5F3E">
              <w:rPr>
                <w:color w:val="FFFFFF"/>
                <w:lang w:val="sr-Cyrl-RS"/>
              </w:rPr>
              <w:t>дефиницију речне ерозије и наводи облике речне ерозије и акумулације</w:t>
            </w:r>
            <w:r w:rsidR="00CB5F3E">
              <w:rPr>
                <w:color w:val="FFFFFF"/>
                <w:lang w:val="sr-Cyrl-RS"/>
              </w:rPr>
              <w:t>.</w:t>
            </w:r>
          </w:p>
          <w:p w14:paraId="346A38FF" w14:textId="77777777" w:rsidR="00173872" w:rsidRDefault="00173872" w:rsidP="004A5811">
            <w:pPr>
              <w:autoSpaceDE w:val="0"/>
              <w:autoSpaceDN w:val="0"/>
              <w:adjustRightInd w:val="0"/>
              <w:rPr>
                <w:color w:val="FFFFFF"/>
                <w:lang w:val="sr-Cyrl-RS"/>
              </w:rPr>
            </w:pPr>
          </w:p>
          <w:p w14:paraId="6A195A63" w14:textId="77777777" w:rsidR="00173872" w:rsidRPr="00B20815" w:rsidRDefault="00CB5F3E" w:rsidP="00CB5F3E">
            <w:pPr>
              <w:autoSpaceDE w:val="0"/>
              <w:autoSpaceDN w:val="0"/>
              <w:adjustRightInd w:val="0"/>
              <w:rPr>
                <w:color w:val="FFFFFF"/>
                <w:lang w:val="sr-Cyrl-RS"/>
              </w:rPr>
            </w:pPr>
            <w:r w:rsidRPr="00AD45BD">
              <w:rPr>
                <w:color w:val="FFFFFF" w:themeColor="background1"/>
              </w:rPr>
              <w:t>ГАЛЕРИЈА СЛИКА:</w:t>
            </w:r>
            <w:r w:rsidR="00173872" w:rsidRPr="00B20815">
              <w:rPr>
                <w:rFonts w:ascii="Times New Roman" w:hAnsi="Times New Roman"/>
                <w:color w:val="FFFFFF" w:themeColor="background1"/>
                <w:lang w:val="sr-Cyrl-RS"/>
              </w:rPr>
              <w:t xml:space="preserve"> </w:t>
            </w:r>
            <w:r w:rsidRPr="00B05D91">
              <w:rPr>
                <w:color w:val="FFFFFF" w:themeColor="background1"/>
                <w:lang w:val="sr-Cyrl-RS"/>
              </w:rPr>
              <w:t>Речна ерозија</w:t>
            </w:r>
            <w:r w:rsidR="00173872" w:rsidRPr="00B05D91">
              <w:rPr>
                <w:color w:val="FFFFFF" w:themeColor="background1"/>
                <w:lang w:val="sr-Cyrl-RS"/>
              </w:rPr>
              <w:t xml:space="preserve">, </w:t>
            </w:r>
            <w:r w:rsidRPr="00B05D91">
              <w:rPr>
                <w:color w:val="FFFFFF" w:themeColor="background1"/>
                <w:lang w:val="sr-Cyrl-RS"/>
              </w:rPr>
              <w:t>Речна акумулација</w:t>
            </w:r>
          </w:p>
        </w:tc>
      </w:tr>
    </w:tbl>
    <w:p w14:paraId="3F39E338" w14:textId="77777777" w:rsidR="00173872" w:rsidRPr="00173872" w:rsidRDefault="00173872" w:rsidP="00173872">
      <w:pPr>
        <w:rPr>
          <w:lang w:val="sr-Cyrl-RS"/>
        </w:rPr>
      </w:pPr>
    </w:p>
    <w:p w14:paraId="2ACEAFDD" w14:textId="77777777" w:rsidR="00390611" w:rsidRPr="00FA0FD6" w:rsidRDefault="00202592" w:rsidP="00FA0FD6">
      <w:pPr>
        <w:rPr>
          <w:lang w:val="sr-Cyrl-RS"/>
        </w:rPr>
      </w:pPr>
      <w:r w:rsidRPr="00FA0FD6">
        <w:rPr>
          <w:lang w:val="sr-Cyrl-RS"/>
        </w:rPr>
        <w:t>Е</w:t>
      </w:r>
      <w:r w:rsidR="00390611" w:rsidRPr="00FA0FD6">
        <w:rPr>
          <w:lang w:val="sr-Cyrl-RS"/>
        </w:rPr>
        <w:t>розивни и акумулативни обли</w:t>
      </w:r>
      <w:r w:rsidRPr="00FA0FD6">
        <w:rPr>
          <w:lang w:val="sr-Cyrl-RS"/>
        </w:rPr>
        <w:t>ци речне ерозије могу се приказати</w:t>
      </w:r>
      <w:r w:rsidR="00390611" w:rsidRPr="00FA0FD6">
        <w:rPr>
          <w:lang w:val="sr-Cyrl-RS"/>
        </w:rPr>
        <w:t xml:space="preserve"> и</w:t>
      </w:r>
      <w:r w:rsidRPr="00FA0FD6">
        <w:rPr>
          <w:lang w:val="sr-Cyrl-RS"/>
        </w:rPr>
        <w:t xml:space="preserve"> у</w:t>
      </w:r>
      <w:r w:rsidR="00390611" w:rsidRPr="00FA0FD6">
        <w:rPr>
          <w:lang w:val="sr-Cyrl-RS"/>
        </w:rPr>
        <w:t xml:space="preserve"> апликациј</w:t>
      </w:r>
      <w:r w:rsidRPr="00FA0FD6">
        <w:rPr>
          <w:lang w:val="sr-Cyrl-RS"/>
        </w:rPr>
        <w:t>и</w:t>
      </w:r>
      <w:r w:rsidR="00390611" w:rsidRPr="00FA0FD6">
        <w:rPr>
          <w:lang w:val="sr-Cyrl-RS"/>
        </w:rPr>
        <w:t xml:space="preserve"> </w:t>
      </w:r>
      <w:r w:rsidR="00390611" w:rsidRPr="00FA0FD6">
        <w:rPr>
          <w:lang w:val="sr-Latn-RS"/>
        </w:rPr>
        <w:t>Google Earth</w:t>
      </w:r>
      <w:r w:rsidR="00390611" w:rsidRPr="00FA0FD6">
        <w:rPr>
          <w:lang w:val="sr-Cyrl-RS"/>
        </w:rPr>
        <w:t>, у кој</w:t>
      </w:r>
      <w:r w:rsidRPr="00FA0FD6">
        <w:rPr>
          <w:lang w:val="sr-Cyrl-RS"/>
        </w:rPr>
        <w:t>ој</w:t>
      </w:r>
      <w:r w:rsidR="00390611" w:rsidRPr="00FA0FD6">
        <w:rPr>
          <w:lang w:val="sr-Cyrl-RS"/>
        </w:rPr>
        <w:t xml:space="preserve"> </w:t>
      </w:r>
      <w:r w:rsidRPr="00FA0FD6">
        <w:rPr>
          <w:lang w:val="sr-Cyrl-RS"/>
        </w:rPr>
        <w:t>ученици могу да виде</w:t>
      </w:r>
      <w:r w:rsidR="00390611" w:rsidRPr="00FA0FD6">
        <w:rPr>
          <w:lang w:val="sr-Cyrl-RS"/>
        </w:rPr>
        <w:t xml:space="preserve"> Велики кањон, Аду Циганлију или, на пример, делту реке Нил. </w:t>
      </w:r>
    </w:p>
    <w:p w14:paraId="563D86ED" w14:textId="77777777" w:rsidR="00390611" w:rsidRPr="00FA0FD6" w:rsidRDefault="00390611" w:rsidP="00FA0FD6">
      <w:pPr>
        <w:rPr>
          <w:lang w:val="sr-Cyrl-RS"/>
        </w:rPr>
      </w:pPr>
      <w:r w:rsidRPr="00FA0FD6">
        <w:rPr>
          <w:lang w:val="sr-Cyrl-RS"/>
        </w:rPr>
        <w:t>Током обраде садржаја о алувијалним равнима, наставник истиче њихов значај за живот људи у равницама. Као очигледан пример из свакодневног живота могу послужити разни снимци поплава, нарочито они из наше земље. Наставник од ученика тражи да покушају да одговоре шта остаје на терену када се вода врати у корито.</w:t>
      </w:r>
    </w:p>
    <w:p w14:paraId="116E238B" w14:textId="77777777" w:rsidR="00390611" w:rsidRDefault="00390611" w:rsidP="00390611">
      <w:pPr>
        <w:rPr>
          <w:b/>
          <w:lang w:val="sr-Cyrl-RS"/>
        </w:rPr>
      </w:pPr>
    </w:p>
    <w:p w14:paraId="49563F1F" w14:textId="77777777" w:rsidR="00202592" w:rsidRPr="008D561E" w:rsidRDefault="00202592" w:rsidP="00202592">
      <w:pPr>
        <w:autoSpaceDE w:val="0"/>
        <w:autoSpaceDN w:val="0"/>
        <w:adjustRightInd w:val="0"/>
        <w:spacing w:after="0" w:line="288" w:lineRule="auto"/>
        <w:jc w:val="left"/>
        <w:rPr>
          <w:rFonts w:eastAsia="Calibri" w:cs="Times New Roman"/>
          <w:b/>
          <w:bCs/>
          <w:color w:val="0070C0"/>
          <w:sz w:val="28"/>
          <w:szCs w:val="28"/>
          <w:lang w:val="sr-Cyrl-RS" w:eastAsia="en-GB"/>
        </w:rPr>
      </w:pPr>
      <w:r w:rsidRPr="008D561E">
        <w:rPr>
          <w:rFonts w:eastAsia="Calibri" w:cs="Times New Roman"/>
          <w:b/>
          <w:bCs/>
          <w:color w:val="0070C0"/>
          <w:sz w:val="28"/>
          <w:szCs w:val="28"/>
          <w:lang w:val="sr-Cyrl-RS" w:eastAsia="en-GB"/>
        </w:rPr>
        <w:t>ЗАВРШНИ ДЕО ЧАСА (5 минута)</w:t>
      </w:r>
    </w:p>
    <w:p w14:paraId="0CC067E0" w14:textId="77777777" w:rsidR="00202592" w:rsidRPr="008D561E" w:rsidRDefault="00202592" w:rsidP="00202592">
      <w:pPr>
        <w:rPr>
          <w:b/>
          <w:color w:val="808080" w:themeColor="background1" w:themeShade="80"/>
          <w:lang w:val="sr-Cyrl-RS"/>
        </w:rPr>
      </w:pPr>
      <w:r w:rsidRPr="003603AA">
        <w:rPr>
          <w:b/>
          <w:color w:val="808080" w:themeColor="background1" w:themeShade="80"/>
          <w:lang w:val="sr-Cyrl-RS"/>
        </w:rPr>
        <w:t>Провера остварености исхода</w:t>
      </w:r>
    </w:p>
    <w:p w14:paraId="4C5DA729" w14:textId="77777777" w:rsidR="00390611" w:rsidRDefault="00390611" w:rsidP="00390611">
      <w:pPr>
        <w:rPr>
          <w:lang w:val="sr-Cyrl-RS"/>
        </w:rPr>
      </w:pPr>
      <w:r>
        <w:rPr>
          <w:lang w:val="sr-Cyrl-RS"/>
        </w:rPr>
        <w:t>У овом делу часа проверава се оствареност зацртаних исхода и то кроз нека од следећих питања:</w:t>
      </w:r>
    </w:p>
    <w:p w14:paraId="3FE29EDF" w14:textId="77777777" w:rsidR="00390611" w:rsidRDefault="00390611" w:rsidP="00390611">
      <w:pPr>
        <w:pStyle w:val="ListParagraph"/>
        <w:numPr>
          <w:ilvl w:val="0"/>
          <w:numId w:val="3"/>
        </w:numPr>
        <w:rPr>
          <w:lang w:val="sr-Cyrl-RS"/>
        </w:rPr>
      </w:pPr>
      <w:r>
        <w:rPr>
          <w:lang w:val="sr-Cyrl-RS"/>
        </w:rPr>
        <w:t>Шта је покретач спољашњих сила?</w:t>
      </w:r>
    </w:p>
    <w:p w14:paraId="73F595B8" w14:textId="77777777" w:rsidR="00390611" w:rsidRDefault="00390611" w:rsidP="00390611">
      <w:pPr>
        <w:pStyle w:val="ListParagraph"/>
        <w:numPr>
          <w:ilvl w:val="0"/>
          <w:numId w:val="3"/>
        </w:numPr>
        <w:rPr>
          <w:lang w:val="sr-Cyrl-RS"/>
        </w:rPr>
      </w:pPr>
      <w:r>
        <w:rPr>
          <w:lang w:val="sr-Cyrl-RS"/>
        </w:rPr>
        <w:t>Шта је ерозија?</w:t>
      </w:r>
    </w:p>
    <w:p w14:paraId="2F7DA357" w14:textId="77777777" w:rsidR="00390611" w:rsidRDefault="00390611" w:rsidP="00390611">
      <w:pPr>
        <w:pStyle w:val="ListParagraph"/>
        <w:numPr>
          <w:ilvl w:val="0"/>
          <w:numId w:val="3"/>
        </w:numPr>
        <w:rPr>
          <w:lang w:val="sr-Cyrl-RS"/>
        </w:rPr>
      </w:pPr>
      <w:r>
        <w:rPr>
          <w:lang w:val="sr-Cyrl-RS"/>
        </w:rPr>
        <w:t>Шта је акумулација?</w:t>
      </w:r>
    </w:p>
    <w:p w14:paraId="01EFFEE0" w14:textId="77777777" w:rsidR="00390611" w:rsidRDefault="00390611" w:rsidP="00390611">
      <w:pPr>
        <w:pStyle w:val="ListParagraph"/>
        <w:numPr>
          <w:ilvl w:val="0"/>
          <w:numId w:val="3"/>
        </w:numPr>
        <w:rPr>
          <w:lang w:val="sr-Cyrl-RS"/>
        </w:rPr>
      </w:pPr>
      <w:r>
        <w:rPr>
          <w:lang w:val="sr-Cyrl-RS"/>
        </w:rPr>
        <w:t>Посматрајући слику, одговори да ли је дати облик рељефа настао ерозијом или акумулацијом.</w:t>
      </w:r>
    </w:p>
    <w:p w14:paraId="6F1188AD" w14:textId="77777777" w:rsidR="00390611" w:rsidRDefault="00390611" w:rsidP="00390611">
      <w:pPr>
        <w:pStyle w:val="ListParagraph"/>
        <w:numPr>
          <w:ilvl w:val="0"/>
          <w:numId w:val="3"/>
        </w:numPr>
        <w:rPr>
          <w:lang w:val="sr-Cyrl-RS"/>
        </w:rPr>
      </w:pPr>
      <w:r>
        <w:rPr>
          <w:lang w:val="sr-Cyrl-RS"/>
        </w:rPr>
        <w:t>Препознај облик рељефа приказан на фотографији.</w:t>
      </w:r>
    </w:p>
    <w:p w14:paraId="0EB542A0" w14:textId="77777777" w:rsidR="00390611" w:rsidRDefault="00390611" w:rsidP="00390611">
      <w:pPr>
        <w:pStyle w:val="ListParagraph"/>
        <w:numPr>
          <w:ilvl w:val="0"/>
          <w:numId w:val="3"/>
        </w:numPr>
        <w:rPr>
          <w:lang w:val="sr-Cyrl-RS"/>
        </w:rPr>
      </w:pPr>
      <w:r>
        <w:rPr>
          <w:lang w:val="sr-Cyrl-RS"/>
        </w:rPr>
        <w:t>Наведи облике речне ерозије.</w:t>
      </w:r>
    </w:p>
    <w:p w14:paraId="5AC99C36" w14:textId="77777777" w:rsidR="00390611" w:rsidRDefault="00390611" w:rsidP="00390611">
      <w:pPr>
        <w:pStyle w:val="ListParagraph"/>
        <w:numPr>
          <w:ilvl w:val="0"/>
          <w:numId w:val="3"/>
        </w:numPr>
        <w:rPr>
          <w:lang w:val="sr-Cyrl-RS"/>
        </w:rPr>
      </w:pPr>
      <w:r>
        <w:rPr>
          <w:lang w:val="sr-Cyrl-RS"/>
        </w:rPr>
        <w:t>Наведи облике речне акумулације.</w:t>
      </w:r>
    </w:p>
    <w:p w14:paraId="037AA447" w14:textId="77777777" w:rsidR="00390611" w:rsidRDefault="00390611" w:rsidP="00390611">
      <w:pPr>
        <w:pStyle w:val="ListParagraph"/>
        <w:numPr>
          <w:ilvl w:val="0"/>
          <w:numId w:val="3"/>
        </w:numPr>
        <w:rPr>
          <w:lang w:val="sr-Cyrl-RS"/>
        </w:rPr>
      </w:pPr>
      <w:r>
        <w:rPr>
          <w:lang w:val="sr-Cyrl-RS"/>
        </w:rPr>
        <w:t>Објасни процес речне ерозије и акумулације.</w:t>
      </w:r>
    </w:p>
    <w:p w14:paraId="12FCF769" w14:textId="6F4B80F6" w:rsidR="00390611" w:rsidRDefault="00390611" w:rsidP="00390611">
      <w:pPr>
        <w:pStyle w:val="ListParagraph"/>
        <w:numPr>
          <w:ilvl w:val="0"/>
          <w:numId w:val="3"/>
        </w:numPr>
        <w:rPr>
          <w:lang w:val="sr-Cyrl-RS"/>
        </w:rPr>
      </w:pPr>
      <w:r>
        <w:rPr>
          <w:lang w:val="sr-Cyrl-RS"/>
        </w:rPr>
        <w:t>Посматрајући карту Србије, покушај да одговориш у ком делу Србије је заступљенији процес речне ерозије, а у ком процес речне акумулације</w:t>
      </w:r>
      <w:r w:rsidR="00B05D91">
        <w:rPr>
          <w:lang w:val="sr-Cyrl-RS"/>
        </w:rPr>
        <w:t>.</w:t>
      </w:r>
    </w:p>
    <w:tbl>
      <w:tblPr>
        <w:tblStyle w:val="TableGrid"/>
        <w:tblW w:w="11520" w:type="dxa"/>
        <w:jc w:val="center"/>
        <w:tblLook w:val="04A0" w:firstRow="1" w:lastRow="0" w:firstColumn="1" w:lastColumn="0" w:noHBand="0" w:noVBand="1"/>
      </w:tblPr>
      <w:tblGrid>
        <w:gridCol w:w="696"/>
        <w:gridCol w:w="10824"/>
      </w:tblGrid>
      <w:tr w:rsidR="00202592" w:rsidRPr="00F9666B" w14:paraId="09157CCD" w14:textId="77777777" w:rsidTr="004A5811">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0DAC32CA" w14:textId="77777777" w:rsidR="00202592" w:rsidRPr="00E535B8" w:rsidRDefault="00202592" w:rsidP="004A5811">
            <w:pPr>
              <w:autoSpaceDE w:val="0"/>
              <w:autoSpaceDN w:val="0"/>
              <w:adjustRightInd w:val="0"/>
              <w:ind w:left="113" w:right="113"/>
              <w:rPr>
                <w:color w:val="808080"/>
                <w:sz w:val="20"/>
                <w:szCs w:val="20"/>
                <w:lang w:val="sr-Cyrl-RS"/>
              </w:rPr>
            </w:pP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2253957" w14:textId="4A94D74D" w:rsidR="00202592" w:rsidRPr="009D6E53" w:rsidRDefault="00202592" w:rsidP="00202592">
            <w:pPr>
              <w:autoSpaceDE w:val="0"/>
              <w:autoSpaceDN w:val="0"/>
              <w:adjustRightInd w:val="0"/>
              <w:rPr>
                <w:lang w:val="sr-Cyrl-RS"/>
              </w:rPr>
            </w:pPr>
            <w:r>
              <w:rPr>
                <w:lang w:val="sr-Cyrl-RS"/>
              </w:rPr>
              <w:t>Оствареност зацртаних исхода може се проверити и постављањем 10. и 11. питања из уџбеника (страна 66), као и решавањем 2. и 3. задатка на 68. страни.</w:t>
            </w:r>
          </w:p>
        </w:tc>
      </w:tr>
      <w:tr w:rsidR="00202592" w:rsidRPr="00F9666B" w14:paraId="1FA8AB02" w14:textId="77777777" w:rsidTr="004A5811">
        <w:trPr>
          <w:trHeight w:val="1763"/>
          <w:jc w:val="center"/>
        </w:trPr>
        <w:tc>
          <w:tcPr>
            <w:tcW w:w="696" w:type="dxa"/>
            <w:tcBorders>
              <w:top w:val="single" w:sz="4" w:space="0" w:color="auto"/>
              <w:left w:val="single" w:sz="4" w:space="0" w:color="auto"/>
              <w:right w:val="single" w:sz="4" w:space="0" w:color="auto"/>
            </w:tcBorders>
            <w:shd w:val="clear" w:color="auto" w:fill="1F3864" w:themeFill="accent5" w:themeFillShade="80"/>
            <w:textDirection w:val="btLr"/>
          </w:tcPr>
          <w:p w14:paraId="18616ECF" w14:textId="77777777" w:rsidR="00202592" w:rsidRPr="005C1421" w:rsidRDefault="00202592" w:rsidP="004A5811">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1F3864" w:themeFill="accent5" w:themeFillShade="80"/>
          </w:tcPr>
          <w:p w14:paraId="6CE4C6B9" w14:textId="77777777" w:rsidR="00202592" w:rsidRPr="00B05D91" w:rsidRDefault="00202592" w:rsidP="00222A05">
            <w:pPr>
              <w:autoSpaceDE w:val="0"/>
              <w:autoSpaceDN w:val="0"/>
              <w:adjustRightInd w:val="0"/>
              <w:rPr>
                <w:color w:val="FFFFFF" w:themeColor="background1"/>
                <w:lang w:val="sr-Cyrl-RS"/>
              </w:rPr>
            </w:pPr>
            <w:r w:rsidRPr="00B05D91">
              <w:rPr>
                <w:color w:val="FFFFFF" w:themeColor="background1"/>
                <w:lang w:val="sr-Cyrl-RS"/>
              </w:rPr>
              <w:t>Наставник, као допуну наведеним питањима може да користи и задатке „Ерозија; распадање стена“ и „Речна акумулација</w:t>
            </w:r>
            <w:r w:rsidR="00222A05" w:rsidRPr="00B05D91">
              <w:rPr>
                <w:color w:val="FFFFFF" w:themeColor="background1"/>
                <w:lang w:val="sr-Cyrl-RS"/>
              </w:rPr>
              <w:t>“, које покреће и</w:t>
            </w:r>
            <w:r w:rsidRPr="00B05D91">
              <w:rPr>
                <w:color w:val="FFFFFF" w:themeColor="background1"/>
                <w:lang w:val="sr-Cyrl-RS"/>
              </w:rPr>
              <w:t>збором одговарајућих иконица на</w:t>
            </w:r>
            <w:r w:rsidR="00222A05" w:rsidRPr="00B05D91">
              <w:rPr>
                <w:color w:val="FFFFFF" w:themeColor="background1"/>
                <w:lang w:val="sr-Cyrl-RS"/>
              </w:rPr>
              <w:t xml:space="preserve"> 11. и 12.</w:t>
            </w:r>
            <w:r w:rsidRPr="00B05D91">
              <w:rPr>
                <w:color w:val="FFFFFF" w:themeColor="background1"/>
                <w:lang w:val="sr-Cyrl-RS"/>
              </w:rPr>
              <w:t xml:space="preserve"> страни мултимедијалног ПДФ издања. Ученици ове задатке решавају на интерактивној табли и на тај начин се </w:t>
            </w:r>
            <w:r w:rsidRPr="00B05D91">
              <w:rPr>
                <w:lang w:val="sr-Cyrl-RS"/>
              </w:rPr>
              <w:t>проверава оствареност постављених исхода</w:t>
            </w:r>
            <w:r w:rsidRPr="00B05D91">
              <w:rPr>
                <w:color w:val="FFFFFF" w:themeColor="background1"/>
                <w:lang w:val="sr-Cyrl-RS"/>
              </w:rPr>
              <w:t>.</w:t>
            </w:r>
          </w:p>
        </w:tc>
      </w:tr>
    </w:tbl>
    <w:p w14:paraId="24B532B0" w14:textId="77777777" w:rsidR="00390611" w:rsidRPr="00674114" w:rsidRDefault="00390611" w:rsidP="00390611">
      <w:pPr>
        <w:pStyle w:val="ListParagraph"/>
        <w:ind w:left="360"/>
        <w:rPr>
          <w:lang w:val="sr-Cyrl-RS"/>
        </w:rPr>
      </w:pPr>
    </w:p>
    <w:p w14:paraId="39A16B3E" w14:textId="77777777" w:rsidR="006C4FE4" w:rsidRDefault="006C4FE4" w:rsidP="00390611">
      <w:pPr>
        <w:rPr>
          <w:lang w:val="sr-Cyrl-RS"/>
        </w:rPr>
      </w:pPr>
    </w:p>
    <w:p w14:paraId="2B62FC47" w14:textId="77777777" w:rsidR="00390611" w:rsidRDefault="00390611" w:rsidP="00222A05">
      <w:pPr>
        <w:jc w:val="center"/>
        <w:rPr>
          <w:lang w:val="sr-Cyrl-RS"/>
        </w:rPr>
      </w:pPr>
      <w:r w:rsidRPr="00FA3902">
        <w:rPr>
          <w:b/>
          <w:lang w:val="sr-Cyrl-RS"/>
        </w:rPr>
        <w:t>ИЗГЛЕД ТАБЛЕ</w:t>
      </w:r>
    </w:p>
    <w:p w14:paraId="0F74EC57" w14:textId="015A84DC" w:rsidR="00390611" w:rsidRDefault="00390611" w:rsidP="00390611">
      <w:pPr>
        <w:rPr>
          <w:lang w:val="sr-Cyrl-RS"/>
        </w:rPr>
      </w:pPr>
      <w:r>
        <w:rPr>
          <w:lang w:val="sr-Cyrl-RS"/>
        </w:rPr>
        <w:t>Спољашње</w:t>
      </w:r>
      <w:r w:rsidR="00FA0FD6">
        <w:rPr>
          <w:lang w:val="sr-Cyrl-RS"/>
        </w:rPr>
        <w:t xml:space="preserve"> (егзогене)</w:t>
      </w:r>
      <w:r>
        <w:rPr>
          <w:lang w:val="sr-Cyrl-RS"/>
        </w:rPr>
        <w:t xml:space="preserve"> силе Земље</w:t>
      </w:r>
    </w:p>
    <w:p w14:paraId="139B7018" w14:textId="77777777" w:rsidR="00390611" w:rsidRDefault="00390611" w:rsidP="00390611">
      <w:pPr>
        <w:rPr>
          <w:lang w:val="sr-Cyrl-RS"/>
        </w:rPr>
      </w:pPr>
      <w:r>
        <w:rPr>
          <w:lang w:val="sr-Cyrl-RS"/>
        </w:rPr>
        <w:t>Распадање стена</w:t>
      </w:r>
    </w:p>
    <w:p w14:paraId="4D27FBD2" w14:textId="77777777" w:rsidR="00390611" w:rsidRDefault="00390611" w:rsidP="00390611">
      <w:pPr>
        <w:rPr>
          <w:lang w:val="sr-Cyrl-RS"/>
        </w:rPr>
      </w:pPr>
      <w:r w:rsidRPr="00E12F48">
        <w:rPr>
          <w:lang w:val="sr-Cyrl-RS"/>
        </w:rPr>
        <w:t>Ерозија и акумулација</w:t>
      </w:r>
    </w:p>
    <w:p w14:paraId="11F47C7C" w14:textId="77777777" w:rsidR="00390611" w:rsidRDefault="00390611" w:rsidP="00390611">
      <w:pPr>
        <w:rPr>
          <w:lang w:val="sr-Cyrl-RS"/>
        </w:rPr>
      </w:pPr>
      <w:r>
        <w:rPr>
          <w:lang w:val="sr-Cyrl-RS"/>
        </w:rPr>
        <w:t>Речна ерозија</w:t>
      </w:r>
    </w:p>
    <w:p w14:paraId="6B5868AD" w14:textId="77777777" w:rsidR="00390611" w:rsidRDefault="00390611" w:rsidP="00390611">
      <w:pPr>
        <w:pStyle w:val="ListParagraph"/>
        <w:numPr>
          <w:ilvl w:val="0"/>
          <w:numId w:val="2"/>
        </w:numPr>
        <w:rPr>
          <w:lang w:val="sr-Cyrl-RS"/>
        </w:rPr>
      </w:pPr>
      <w:r>
        <w:rPr>
          <w:lang w:val="sr-Cyrl-RS"/>
        </w:rPr>
        <w:t>Речно корито и речна долина (клисуре и кањони)</w:t>
      </w:r>
    </w:p>
    <w:p w14:paraId="39B4A790" w14:textId="77777777" w:rsidR="00390611" w:rsidRPr="00E12F48" w:rsidRDefault="00390611" w:rsidP="00390611">
      <w:pPr>
        <w:pStyle w:val="ListParagraph"/>
        <w:numPr>
          <w:ilvl w:val="0"/>
          <w:numId w:val="2"/>
        </w:numPr>
        <w:rPr>
          <w:lang w:val="sr-Cyrl-RS"/>
        </w:rPr>
      </w:pPr>
      <w:r>
        <w:rPr>
          <w:lang w:val="sr-Cyrl-RS"/>
        </w:rPr>
        <w:t>Алувијална раван, речна острва (аде) и делте</w:t>
      </w:r>
    </w:p>
    <w:p w14:paraId="628D1CBF" w14:textId="77777777" w:rsidR="00390611" w:rsidRDefault="00390611" w:rsidP="00390611">
      <w:pPr>
        <w:rPr>
          <w:b/>
          <w:lang w:val="sr-Cyrl-RS"/>
        </w:rPr>
      </w:pPr>
    </w:p>
    <w:p w14:paraId="7A233082" w14:textId="77777777" w:rsidR="006C4FE4" w:rsidRDefault="006C4FE4" w:rsidP="00222A05">
      <w:pPr>
        <w:pStyle w:val="NoSpacing"/>
        <w:rPr>
          <w:b/>
          <w:sz w:val="24"/>
          <w:szCs w:val="24"/>
          <w:lang w:val="sr-Cyrl-RS"/>
        </w:rPr>
      </w:pPr>
    </w:p>
    <w:p w14:paraId="780EBA50" w14:textId="77777777" w:rsidR="006C4FE4" w:rsidRDefault="006C4FE4" w:rsidP="00222A05">
      <w:pPr>
        <w:pStyle w:val="NoSpacing"/>
        <w:rPr>
          <w:b/>
          <w:sz w:val="24"/>
          <w:szCs w:val="24"/>
          <w:lang w:val="sr-Cyrl-RS"/>
        </w:rPr>
      </w:pPr>
    </w:p>
    <w:p w14:paraId="10CEDE8F" w14:textId="77777777" w:rsidR="006C4FE4" w:rsidRDefault="006C4FE4" w:rsidP="00222A05">
      <w:pPr>
        <w:pStyle w:val="NoSpacing"/>
        <w:rPr>
          <w:b/>
          <w:sz w:val="24"/>
          <w:szCs w:val="24"/>
          <w:lang w:val="sr-Cyrl-RS"/>
        </w:rPr>
      </w:pPr>
    </w:p>
    <w:p w14:paraId="1944E989" w14:textId="77777777" w:rsidR="006C4FE4" w:rsidRDefault="006C4FE4" w:rsidP="00222A05">
      <w:pPr>
        <w:pStyle w:val="NoSpacing"/>
        <w:rPr>
          <w:b/>
          <w:sz w:val="24"/>
          <w:szCs w:val="24"/>
          <w:lang w:val="sr-Cyrl-RS"/>
        </w:rPr>
      </w:pPr>
    </w:p>
    <w:p w14:paraId="5A94B8A2" w14:textId="6B3CDF06" w:rsidR="00222A05" w:rsidRPr="0085161F" w:rsidRDefault="00222A05" w:rsidP="00222A05">
      <w:pPr>
        <w:pStyle w:val="NoSpacing"/>
        <w:rPr>
          <w:b/>
          <w:sz w:val="24"/>
          <w:szCs w:val="24"/>
          <w:lang w:val="sr-Cyrl-RS"/>
        </w:rPr>
      </w:pPr>
      <w:r w:rsidRPr="0085161F">
        <w:rPr>
          <w:b/>
          <w:sz w:val="24"/>
          <w:szCs w:val="24"/>
          <w:lang w:val="sr-Cyrl-RS"/>
        </w:rPr>
        <w:lastRenderedPageBreak/>
        <w:t xml:space="preserve">Начин праћења ученичких постигнућа </w:t>
      </w:r>
    </w:p>
    <w:p w14:paraId="167BF240" w14:textId="77777777" w:rsidR="00222A05" w:rsidRPr="0085161F" w:rsidRDefault="00222A05" w:rsidP="00222A05">
      <w:pPr>
        <w:pStyle w:val="NoSpacing"/>
        <w:rPr>
          <w:lang w:val="sr-Cyrl-RS"/>
        </w:rPr>
      </w:pPr>
      <w:r w:rsidRPr="0085161F">
        <w:rPr>
          <w:lang w:val="sr-Cyrl-R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lang w:val="sr-Cyrl-RS"/>
        </w:rPr>
        <w:t>__</w:t>
      </w:r>
      <w:r w:rsidRPr="0085161F">
        <w:rPr>
          <w:lang w:val="sr-Cyrl-RS"/>
        </w:rPr>
        <w:t>_____________________________________________________________________________</w:t>
      </w:r>
      <w:r>
        <w:rPr>
          <w:lang w:val="sr-Cyrl-RS"/>
        </w:rPr>
        <w:t>____________________________________________________________________________________________________________________________________________________________________________________________________</w:t>
      </w:r>
      <w:r w:rsidRPr="0085161F">
        <w:rPr>
          <w:lang w:val="sr-Cyrl-RS"/>
        </w:rPr>
        <w:t>_</w:t>
      </w:r>
    </w:p>
    <w:p w14:paraId="2C093B19" w14:textId="77777777" w:rsidR="00222A05" w:rsidRPr="0085161F" w:rsidRDefault="00222A05" w:rsidP="00222A05">
      <w:pPr>
        <w:pStyle w:val="NoSpacing"/>
        <w:rPr>
          <w:lang w:val="sr-Cyrl-RS"/>
        </w:rPr>
      </w:pPr>
    </w:p>
    <w:p w14:paraId="792CEA3F" w14:textId="77777777" w:rsidR="00222A05" w:rsidRPr="0085161F" w:rsidRDefault="00222A05" w:rsidP="00222A05">
      <w:pPr>
        <w:pStyle w:val="NoSpacing"/>
        <w:rPr>
          <w:b/>
          <w:sz w:val="24"/>
          <w:szCs w:val="24"/>
          <w:lang w:val="sr-Cyrl-RS"/>
        </w:rPr>
      </w:pPr>
      <w:r w:rsidRPr="0085161F">
        <w:rPr>
          <w:b/>
          <w:sz w:val="24"/>
          <w:szCs w:val="24"/>
          <w:lang w:val="sr-Cyrl-RS"/>
        </w:rPr>
        <w:t xml:space="preserve">Евалуација часа </w:t>
      </w:r>
    </w:p>
    <w:p w14:paraId="4B236D9E" w14:textId="77777777" w:rsidR="00222A05" w:rsidRDefault="00222A05" w:rsidP="00222A05">
      <w:pPr>
        <w:pStyle w:val="NoSpacing"/>
        <w:rPr>
          <w:lang w:val="sr-Cyrl-RS"/>
        </w:rPr>
      </w:pPr>
      <w:r w:rsidRPr="0085161F">
        <w:rPr>
          <w:lang w:val="sr-Cyrl-RS"/>
        </w:rPr>
        <w:t>_________________________________________________________________________________________________</w:t>
      </w:r>
      <w:r>
        <w:rPr>
          <w:lang w:val="sr-Cyrl-RS"/>
        </w:rPr>
        <w:t>____________________________________________________________________________________________________________________________________________________________________________________________________</w:t>
      </w:r>
      <w:r w:rsidRPr="0085161F">
        <w:rPr>
          <w:lang w:val="sr-Cyrl-RS"/>
        </w:rPr>
        <w:t>_______________________________________________________________________________________________________________________________________________________________________________________________________________________</w:t>
      </w:r>
      <w:r>
        <w:rPr>
          <w:lang w:val="sr-Cyrl-RS"/>
        </w:rPr>
        <w:t>__</w:t>
      </w:r>
      <w:r w:rsidRPr="0085161F">
        <w:rPr>
          <w:lang w:val="sr-Cyrl-RS"/>
        </w:rPr>
        <w:t>______________________________________________________________________________</w:t>
      </w:r>
    </w:p>
    <w:p w14:paraId="2931349F" w14:textId="77777777" w:rsidR="00222A05" w:rsidRPr="00115987" w:rsidRDefault="00222A05" w:rsidP="00222A05">
      <w:pPr>
        <w:pStyle w:val="NoSpacing"/>
        <w:spacing w:after="120"/>
        <w:rPr>
          <w:rFonts w:ascii="Times New Roman" w:hAnsi="Times New Roman"/>
          <w:sz w:val="20"/>
          <w:szCs w:val="20"/>
          <w:lang w:val="sr-Cyrl-RS"/>
        </w:rPr>
      </w:pPr>
    </w:p>
    <w:p w14:paraId="5FBC72A7" w14:textId="77777777" w:rsidR="00DA1FB6" w:rsidRDefault="00DF18F6"/>
    <w:sectPr w:rsidR="00DA1FB6" w:rsidSect="00446C32">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Segoe UI">
    <w:charset w:val="00"/>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393248"/>
    <w:multiLevelType w:val="hybridMultilevel"/>
    <w:tmpl w:val="DF60134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30980015"/>
    <w:multiLevelType w:val="hybridMultilevel"/>
    <w:tmpl w:val="4C780604"/>
    <w:lvl w:ilvl="0" w:tplc="04090001">
      <w:start w:val="1"/>
      <w:numFmt w:val="bullet"/>
      <w:lvlText w:val=""/>
      <w:lvlJc w:val="left"/>
      <w:pPr>
        <w:ind w:left="360" w:hanging="360"/>
      </w:pPr>
      <w:rPr>
        <w:rFonts w:ascii="Symbol" w:hAnsi="Symbol" w:hint="default"/>
      </w:rPr>
    </w:lvl>
    <w:lvl w:ilvl="1" w:tplc="6EC05488">
      <w:start w:val="1"/>
      <w:numFmt w:val="bullet"/>
      <w:lvlText w:val="−"/>
      <w:lvlJc w:val="left"/>
      <w:pPr>
        <w:ind w:left="1080" w:hanging="360"/>
      </w:pPr>
      <w:rPr>
        <w:rFonts w:ascii="Times New Roma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5E936FD0"/>
    <w:multiLevelType w:val="hybridMultilevel"/>
    <w:tmpl w:val="E74C0056"/>
    <w:lvl w:ilvl="0" w:tplc="841A63D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6C32"/>
    <w:rsid w:val="00173872"/>
    <w:rsid w:val="00202592"/>
    <w:rsid w:val="00211FFD"/>
    <w:rsid w:val="00222A05"/>
    <w:rsid w:val="002E2701"/>
    <w:rsid w:val="00310EAB"/>
    <w:rsid w:val="00390611"/>
    <w:rsid w:val="004201A8"/>
    <w:rsid w:val="00446C32"/>
    <w:rsid w:val="00474059"/>
    <w:rsid w:val="00571732"/>
    <w:rsid w:val="006C4FE4"/>
    <w:rsid w:val="00823A0F"/>
    <w:rsid w:val="00937BD4"/>
    <w:rsid w:val="009D2848"/>
    <w:rsid w:val="00AD6B52"/>
    <w:rsid w:val="00AF1CBE"/>
    <w:rsid w:val="00B05D91"/>
    <w:rsid w:val="00B83BDF"/>
    <w:rsid w:val="00CA30C1"/>
    <w:rsid w:val="00CB5F3E"/>
    <w:rsid w:val="00CF5217"/>
    <w:rsid w:val="00DF18F6"/>
    <w:rsid w:val="00FA0FD6"/>
    <w:rsid w:val="00FF19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0B98DC"/>
  <w15:chartTrackingRefBased/>
  <w15:docId w15:val="{7DFDD723-063A-44E7-9939-09B81262E4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20"/>
        <w:ind w:left="36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90611"/>
    <w:pPr>
      <w:ind w:left="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90611"/>
    <w:pPr>
      <w:spacing w:after="0"/>
      <w:ind w:left="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90611"/>
    <w:pPr>
      <w:ind w:left="720"/>
      <w:contextualSpacing/>
    </w:pPr>
  </w:style>
  <w:style w:type="paragraph" w:styleId="BalloonText">
    <w:name w:val="Balloon Text"/>
    <w:basedOn w:val="Normal"/>
    <w:link w:val="BalloonTextChar"/>
    <w:uiPriority w:val="99"/>
    <w:semiHidden/>
    <w:unhideWhenUsed/>
    <w:rsid w:val="003906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0611"/>
    <w:rPr>
      <w:rFonts w:ascii="Segoe UI" w:hAnsi="Segoe UI" w:cs="Segoe UI"/>
      <w:sz w:val="18"/>
      <w:szCs w:val="18"/>
    </w:rPr>
  </w:style>
  <w:style w:type="paragraph" w:styleId="NoSpacing">
    <w:name w:val="No Spacing"/>
    <w:uiPriority w:val="1"/>
    <w:qFormat/>
    <w:rsid w:val="002E2701"/>
    <w:pPr>
      <w:spacing w:after="0"/>
      <w:ind w:left="0"/>
      <w:jc w:val="left"/>
    </w:pPr>
    <w:rPr>
      <w:rFonts w:ascii="Calibri" w:eastAsia="Calibri" w:hAnsi="Calibri" w:cs="Times New Roman"/>
    </w:rPr>
  </w:style>
  <w:style w:type="character" w:styleId="CommentReference">
    <w:name w:val="annotation reference"/>
    <w:basedOn w:val="DefaultParagraphFont"/>
    <w:uiPriority w:val="99"/>
    <w:semiHidden/>
    <w:unhideWhenUsed/>
    <w:rsid w:val="009D2848"/>
    <w:rPr>
      <w:sz w:val="16"/>
      <w:szCs w:val="16"/>
    </w:rPr>
  </w:style>
  <w:style w:type="paragraph" w:styleId="CommentText">
    <w:name w:val="annotation text"/>
    <w:basedOn w:val="Normal"/>
    <w:link w:val="CommentTextChar"/>
    <w:uiPriority w:val="99"/>
    <w:semiHidden/>
    <w:unhideWhenUsed/>
    <w:rsid w:val="009D2848"/>
    <w:rPr>
      <w:sz w:val="20"/>
      <w:szCs w:val="20"/>
    </w:rPr>
  </w:style>
  <w:style w:type="character" w:customStyle="1" w:styleId="CommentTextChar">
    <w:name w:val="Comment Text Char"/>
    <w:basedOn w:val="DefaultParagraphFont"/>
    <w:link w:val="CommentText"/>
    <w:uiPriority w:val="99"/>
    <w:semiHidden/>
    <w:rsid w:val="009D2848"/>
    <w:rPr>
      <w:sz w:val="20"/>
      <w:szCs w:val="20"/>
    </w:rPr>
  </w:style>
  <w:style w:type="paragraph" w:styleId="CommentSubject">
    <w:name w:val="annotation subject"/>
    <w:basedOn w:val="CommentText"/>
    <w:next w:val="CommentText"/>
    <w:link w:val="CommentSubjectChar"/>
    <w:uiPriority w:val="99"/>
    <w:semiHidden/>
    <w:unhideWhenUsed/>
    <w:rsid w:val="009D2848"/>
    <w:rPr>
      <w:b/>
      <w:bCs/>
    </w:rPr>
  </w:style>
  <w:style w:type="character" w:customStyle="1" w:styleId="CommentSubjectChar">
    <w:name w:val="Comment Subject Char"/>
    <w:basedOn w:val="CommentTextChar"/>
    <w:link w:val="CommentSubject"/>
    <w:uiPriority w:val="99"/>
    <w:semiHidden/>
    <w:rsid w:val="009D284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8CC22-F8C2-48D7-AE9B-1E75500D8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1099</Words>
  <Characters>6268</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Stanislav Koscal</dc:creator>
  <cp:keywords/>
  <dc:description/>
  <cp:lastModifiedBy>goran</cp:lastModifiedBy>
  <cp:revision>5</cp:revision>
  <dcterms:created xsi:type="dcterms:W3CDTF">2018-07-09T13:37:00Z</dcterms:created>
  <dcterms:modified xsi:type="dcterms:W3CDTF">2018-08-23T09:13:00Z</dcterms:modified>
</cp:coreProperties>
</file>